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FB1" w:rsidRPr="007B104F" w:rsidRDefault="007C6FB1" w:rsidP="007C6FB1">
      <w:pPr>
        <w:numPr>
          <w:ilvl w:val="0"/>
          <w:numId w:val="1"/>
        </w:numPr>
        <w:tabs>
          <w:tab w:val="clear" w:pos="930"/>
          <w:tab w:val="left" w:pos="851"/>
        </w:tabs>
        <w:ind w:left="0" w:firstLine="567"/>
        <w:jc w:val="both"/>
        <w:rPr>
          <w:sz w:val="28"/>
          <w:szCs w:val="28"/>
          <w:lang w:val="en-US"/>
        </w:rPr>
      </w:pPr>
      <w:r>
        <w:rPr>
          <w:sz w:val="28"/>
          <w:szCs w:val="28"/>
          <w:lang w:val="uk-UA"/>
        </w:rPr>
        <w:t xml:space="preserve">Запустіть текстовий редактор </w:t>
      </w:r>
      <w:r>
        <w:rPr>
          <w:sz w:val="28"/>
          <w:szCs w:val="28"/>
          <w:lang w:val="en-US"/>
        </w:rPr>
        <w:t>Word.</w:t>
      </w:r>
    </w:p>
    <w:p w:rsidR="007C6FB1" w:rsidRPr="007C6FB1" w:rsidRDefault="00F974B7" w:rsidP="007C6FB1">
      <w:pPr>
        <w:pStyle w:val="a6"/>
        <w:numPr>
          <w:ilvl w:val="0"/>
          <w:numId w:val="1"/>
        </w:numPr>
        <w:jc w:val="both"/>
        <w:rPr>
          <w:sz w:val="28"/>
          <w:szCs w:val="28"/>
          <w:lang w:val="uk-UA"/>
        </w:rPr>
      </w:pPr>
      <w:r>
        <w:rPr>
          <w:sz w:val="28"/>
          <w:szCs w:val="28"/>
          <w:lang w:val="uk-UA"/>
        </w:rPr>
        <w:t xml:space="preserve">Скопіюйте текст з файлу «До завдання </w:t>
      </w:r>
      <w:r>
        <w:rPr>
          <w:sz w:val="28"/>
          <w:szCs w:val="28"/>
          <w:lang w:val="en-US"/>
        </w:rPr>
        <w:t>Word</w:t>
      </w:r>
      <w:r w:rsidRPr="00F974B7">
        <w:rPr>
          <w:sz w:val="28"/>
          <w:szCs w:val="28"/>
        </w:rPr>
        <w:t xml:space="preserve"> 2.</w:t>
      </w:r>
      <w:r>
        <w:rPr>
          <w:sz w:val="28"/>
          <w:szCs w:val="28"/>
          <w:lang w:val="en-US"/>
        </w:rPr>
        <w:t>txt</w:t>
      </w:r>
      <w:r>
        <w:rPr>
          <w:sz w:val="28"/>
          <w:szCs w:val="28"/>
          <w:lang w:val="uk-UA"/>
        </w:rPr>
        <w:t xml:space="preserve">», </w:t>
      </w:r>
      <w:proofErr w:type="spellStart"/>
      <w:r>
        <w:rPr>
          <w:sz w:val="28"/>
          <w:szCs w:val="28"/>
          <w:lang w:val="uk-UA"/>
        </w:rPr>
        <w:t>відворматуйте</w:t>
      </w:r>
      <w:proofErr w:type="spellEnd"/>
      <w:r>
        <w:rPr>
          <w:sz w:val="28"/>
          <w:szCs w:val="28"/>
          <w:lang w:val="uk-UA"/>
        </w:rPr>
        <w:t xml:space="preserve"> за </w:t>
      </w:r>
      <w:proofErr w:type="spellStart"/>
      <w:r>
        <w:rPr>
          <w:sz w:val="28"/>
          <w:szCs w:val="28"/>
          <w:lang w:val="uk-UA"/>
        </w:rPr>
        <w:t>зраком</w:t>
      </w:r>
      <w:proofErr w:type="spellEnd"/>
      <w:r w:rsidR="007C6FB1" w:rsidRPr="007C6FB1">
        <w:rPr>
          <w:sz w:val="28"/>
          <w:szCs w:val="28"/>
          <w:lang w:val="uk-UA"/>
        </w:rPr>
        <w:t>:</w:t>
      </w:r>
    </w:p>
    <w:p w:rsidR="007C6FB1" w:rsidRPr="007C6FB1" w:rsidRDefault="007C6FB1" w:rsidP="007C6FB1">
      <w:pPr>
        <w:pStyle w:val="a6"/>
        <w:ind w:left="930"/>
        <w:jc w:val="center"/>
        <w:rPr>
          <w:b/>
          <w:i/>
          <w:sz w:val="28"/>
          <w:szCs w:val="28"/>
        </w:rPr>
      </w:pPr>
      <w:r w:rsidRPr="007C6FB1">
        <w:rPr>
          <w:b/>
          <w:bCs/>
          <w:i/>
          <w:iCs/>
          <w:sz w:val="28"/>
          <w:szCs w:val="28"/>
          <w:u w:val="single"/>
        </w:rPr>
        <w:t>Збут, як важлива складова система маркетингу в умовах ринкової економіки</w:t>
      </w:r>
      <w:r w:rsidRPr="007C6FB1">
        <w:rPr>
          <w:b/>
          <w:bCs/>
          <w:i/>
          <w:sz w:val="28"/>
          <w:szCs w:val="28"/>
        </w:rPr>
        <w:t>.</w:t>
      </w:r>
    </w:p>
    <w:p w:rsidR="007C6FB1" w:rsidRPr="007C6FB1" w:rsidRDefault="007C6FB1" w:rsidP="007C6FB1">
      <w:pPr>
        <w:pStyle w:val="a6"/>
        <w:ind w:left="0" w:firstLine="567"/>
        <w:jc w:val="both"/>
        <w:rPr>
          <w:b/>
          <w:bCs/>
          <w:i/>
          <w:iCs/>
          <w:sz w:val="28"/>
          <w:szCs w:val="28"/>
        </w:rPr>
      </w:pPr>
      <w:r w:rsidRPr="007C6FB1">
        <w:rPr>
          <w:b/>
          <w:i/>
          <w:sz w:val="28"/>
          <w:szCs w:val="28"/>
        </w:rPr>
        <w:t xml:space="preserve">  Поняття збут в літературі по маркетингу вживається в двох аспектах: в широкому розумінн</w:t>
      </w:r>
      <w:r>
        <w:rPr>
          <w:b/>
          <w:i/>
          <w:sz w:val="28"/>
          <w:szCs w:val="28"/>
        </w:rPr>
        <w:t>і</w:t>
      </w:r>
      <w:r>
        <w:rPr>
          <w:b/>
          <w:i/>
          <w:sz w:val="28"/>
          <w:szCs w:val="28"/>
          <w:lang w:val="uk-UA"/>
        </w:rPr>
        <w:t xml:space="preserve"> – </w:t>
      </w:r>
      <w:r w:rsidRPr="007C6FB1">
        <w:rPr>
          <w:b/>
          <w:i/>
          <w:sz w:val="28"/>
          <w:szCs w:val="28"/>
        </w:rPr>
        <w:t>як цілісний процес доведення товару від виробника до кінцевого споживача, а у вузькому – як власне продаж, тобто спілкування продавця з покупцем.</w:t>
      </w:r>
      <w:r w:rsidRPr="007C6FB1">
        <w:rPr>
          <w:b/>
          <w:bCs/>
          <w:i/>
          <w:iCs/>
          <w:sz w:val="28"/>
          <w:szCs w:val="28"/>
        </w:rPr>
        <w:t xml:space="preserve"> Збут продукції</w:t>
      </w:r>
      <w:r>
        <w:rPr>
          <w:b/>
          <w:bCs/>
          <w:i/>
          <w:iCs/>
          <w:sz w:val="28"/>
          <w:szCs w:val="28"/>
          <w:lang w:val="uk-UA"/>
        </w:rPr>
        <w:t xml:space="preserve"> </w:t>
      </w:r>
      <w:r w:rsidRPr="007C6FB1">
        <w:rPr>
          <w:b/>
          <w:bCs/>
          <w:i/>
          <w:iCs/>
          <w:sz w:val="28"/>
          <w:szCs w:val="28"/>
        </w:rPr>
        <w:t>-</w:t>
      </w:r>
      <w:r>
        <w:rPr>
          <w:b/>
          <w:bCs/>
          <w:i/>
          <w:iCs/>
          <w:sz w:val="28"/>
          <w:szCs w:val="28"/>
          <w:lang w:val="uk-UA"/>
        </w:rPr>
        <w:t xml:space="preserve"> </w:t>
      </w:r>
      <w:r w:rsidRPr="007C6FB1">
        <w:rPr>
          <w:b/>
          <w:bCs/>
          <w:i/>
          <w:iCs/>
          <w:sz w:val="28"/>
          <w:szCs w:val="28"/>
        </w:rPr>
        <w:t>найважливіша складова комерційної діяльності підприємства. Одним із головних завдвнь підприємства в умовах ринку є забезпечення ефективності збуту. Для досягнення цього промислове підприємство насамперед повинно використати ринок, визначити структуру попиту і пристосуватись до нього свій асортимент продукції. Для цього необхідне постійне планування асортименту, кінцевою метою якого є готовність забезпечити потрібний покупцям асортимент товарів у потрібний час, в потрібному місці, доброї якості.</w:t>
      </w:r>
    </w:p>
    <w:p w:rsidR="007C6FB1" w:rsidRPr="007C6FB1" w:rsidRDefault="007C6FB1" w:rsidP="00D63BB9">
      <w:pPr>
        <w:pStyle w:val="1"/>
        <w:spacing w:line="240" w:lineRule="auto"/>
        <w:ind w:left="0" w:firstLine="567"/>
        <w:jc w:val="both"/>
        <w:rPr>
          <w:b/>
          <w:bCs/>
          <w:i/>
          <w:iCs/>
          <w:szCs w:val="28"/>
        </w:rPr>
      </w:pPr>
      <w:r w:rsidRPr="007C6FB1">
        <w:rPr>
          <w:b/>
          <w:bCs/>
          <w:i/>
          <w:iCs/>
          <w:szCs w:val="28"/>
        </w:rPr>
        <w:t>Велике значення у процесі виконання маркетингової політики має планування збуту, при якому, пов</w:t>
      </w:r>
      <w:r w:rsidRPr="007C6FB1">
        <w:rPr>
          <w:b/>
          <w:bCs/>
          <w:i/>
          <w:iCs/>
          <w:szCs w:val="28"/>
          <w:lang w:val="ru-RU"/>
        </w:rPr>
        <w:t>’</w:t>
      </w:r>
      <w:r w:rsidRPr="007C6FB1">
        <w:rPr>
          <w:b/>
          <w:bCs/>
          <w:i/>
          <w:iCs/>
          <w:szCs w:val="28"/>
        </w:rPr>
        <w:t>язується конкретні обсяги та види робіт підприємства з наявними ресурсами, а також з асортиментом продукції.</w:t>
      </w:r>
      <w:r w:rsidR="00D63BB9" w:rsidRPr="00D63BB9">
        <w:rPr>
          <w:b/>
          <w:bCs/>
          <w:i/>
          <w:iCs/>
          <w:szCs w:val="28"/>
          <w:lang w:val="ru-RU"/>
        </w:rPr>
        <w:t xml:space="preserve"> </w:t>
      </w:r>
      <w:r w:rsidRPr="007C6FB1">
        <w:rPr>
          <w:b/>
          <w:bCs/>
          <w:i/>
          <w:iCs/>
          <w:szCs w:val="28"/>
        </w:rPr>
        <w:t>Складовою частиною планування збуту є прогнозування обсягів продажу, вибір найефективніших каналів збуту. Завершальною частиною маркетингу розподілу є оперативно-збутова робота підприємства, яка включає розробку графіків відвантаження, організацію відвантаження товару покупцям</w:t>
      </w:r>
      <w:r w:rsidRPr="007C6FB1">
        <w:rPr>
          <w:b/>
          <w:i/>
          <w:szCs w:val="28"/>
        </w:rPr>
        <w:t xml:space="preserve">.   </w:t>
      </w:r>
      <w:r w:rsidRPr="007C6FB1">
        <w:rPr>
          <w:b/>
          <w:bCs/>
          <w:i/>
          <w:iCs/>
          <w:szCs w:val="28"/>
        </w:rPr>
        <w:t>Маркетингова політика збуту-це діяльність фірми, щодо планування реалізації й контролювання руху товарів від товаровиробника до споживача з метою задоволення попиту і отримання прибутку [8.ст.255].</w:t>
      </w:r>
    </w:p>
    <w:p w:rsidR="00D63BB9" w:rsidRPr="00D63BB9" w:rsidRDefault="00D63BB9" w:rsidP="00D63BB9">
      <w:pPr>
        <w:ind w:firstLine="567"/>
        <w:jc w:val="both"/>
        <w:rPr>
          <w:sz w:val="28"/>
          <w:szCs w:val="28"/>
          <w:lang w:val="uk-UA"/>
        </w:rPr>
      </w:pPr>
      <w:r w:rsidRPr="00D63BB9">
        <w:rPr>
          <w:sz w:val="28"/>
          <w:szCs w:val="28"/>
          <w:lang w:val="uk-UA"/>
        </w:rPr>
        <w:t xml:space="preserve">3. </w:t>
      </w:r>
      <w:proofErr w:type="spellStart"/>
      <w:r w:rsidRPr="00D63BB9">
        <w:rPr>
          <w:sz w:val="28"/>
          <w:szCs w:val="28"/>
          <w:lang w:val="uk-UA"/>
        </w:rPr>
        <w:t>Відформатуйте</w:t>
      </w:r>
      <w:proofErr w:type="spellEnd"/>
      <w:r w:rsidRPr="00D63BB9">
        <w:rPr>
          <w:sz w:val="28"/>
          <w:szCs w:val="28"/>
          <w:lang w:val="uk-UA"/>
        </w:rPr>
        <w:t xml:space="preserve"> перший абзац, наступним чином: вирівнювання – по ширині, відступ зліва – 2см, справа – 1 см, відступ першої стрічки – на 1 см. інтервал між рядками встановіть </w:t>
      </w:r>
      <w:proofErr w:type="spellStart"/>
      <w:r w:rsidRPr="00D63BB9">
        <w:rPr>
          <w:sz w:val="28"/>
          <w:szCs w:val="28"/>
          <w:lang w:val="uk-UA"/>
        </w:rPr>
        <w:t>півторашний</w:t>
      </w:r>
      <w:proofErr w:type="spellEnd"/>
      <w:r w:rsidRPr="00D63BB9">
        <w:rPr>
          <w:sz w:val="28"/>
          <w:szCs w:val="28"/>
          <w:lang w:val="uk-UA"/>
        </w:rPr>
        <w:t xml:space="preserve">. </w:t>
      </w:r>
      <w:r w:rsidRPr="00716D3E">
        <w:rPr>
          <w:sz w:val="28"/>
          <w:szCs w:val="28"/>
          <w:lang w:val="uk-UA"/>
        </w:rPr>
        <w:t xml:space="preserve">Виконайте шрифтове оформлення даного абзацу. Виберіть тип шрифту - </w:t>
      </w:r>
      <w:r w:rsidRPr="009117AC">
        <w:rPr>
          <w:sz w:val="28"/>
          <w:szCs w:val="28"/>
          <w:lang w:val="en-US"/>
        </w:rPr>
        <w:t>Impact</w:t>
      </w:r>
      <w:r w:rsidRPr="00716D3E">
        <w:rPr>
          <w:sz w:val="28"/>
          <w:szCs w:val="28"/>
          <w:lang w:val="uk-UA"/>
        </w:rPr>
        <w:t xml:space="preserve"> , розмір шрифту – 14, напівжирний курсив, колір – Ваш улюблений. Виконайте заливку абзацу – оранжевим кольором</w:t>
      </w:r>
      <w:r>
        <w:rPr>
          <w:sz w:val="28"/>
          <w:szCs w:val="28"/>
          <w:lang w:val="uk-UA"/>
        </w:rPr>
        <w:t>.</w:t>
      </w:r>
    </w:p>
    <w:p w:rsidR="00CC6412" w:rsidRDefault="00D63BB9" w:rsidP="00D63BB9">
      <w:pPr>
        <w:ind w:firstLine="567"/>
        <w:rPr>
          <w:sz w:val="28"/>
          <w:szCs w:val="28"/>
        </w:rPr>
      </w:pPr>
      <w:r>
        <w:rPr>
          <w:sz w:val="28"/>
          <w:szCs w:val="28"/>
          <w:lang w:val="uk-UA"/>
        </w:rPr>
        <w:t>4</w:t>
      </w:r>
      <w:r>
        <w:rPr>
          <w:sz w:val="28"/>
          <w:szCs w:val="28"/>
        </w:rPr>
        <w:t xml:space="preserve">. </w:t>
      </w:r>
      <w:proofErr w:type="spellStart"/>
      <w:r>
        <w:rPr>
          <w:sz w:val="28"/>
          <w:szCs w:val="28"/>
        </w:rPr>
        <w:t>Відформатуйте</w:t>
      </w:r>
      <w:proofErr w:type="spellEnd"/>
      <w:r>
        <w:rPr>
          <w:sz w:val="28"/>
          <w:szCs w:val="28"/>
        </w:rPr>
        <w:t xml:space="preserve"> </w:t>
      </w:r>
      <w:r>
        <w:rPr>
          <w:sz w:val="28"/>
          <w:szCs w:val="28"/>
          <w:lang w:val="uk-UA"/>
        </w:rPr>
        <w:t>другий</w:t>
      </w:r>
      <w:r>
        <w:rPr>
          <w:sz w:val="28"/>
          <w:szCs w:val="28"/>
        </w:rPr>
        <w:t xml:space="preserve"> абзац</w:t>
      </w:r>
      <w:r w:rsidRPr="009117AC">
        <w:rPr>
          <w:sz w:val="28"/>
          <w:szCs w:val="28"/>
        </w:rPr>
        <w:t xml:space="preserve"> </w:t>
      </w:r>
      <w:proofErr w:type="spellStart"/>
      <w:r w:rsidRPr="009117AC">
        <w:rPr>
          <w:sz w:val="28"/>
          <w:szCs w:val="28"/>
        </w:rPr>
        <w:t>наступним</w:t>
      </w:r>
      <w:proofErr w:type="spellEnd"/>
      <w:r w:rsidRPr="009117AC">
        <w:rPr>
          <w:sz w:val="28"/>
          <w:szCs w:val="28"/>
        </w:rPr>
        <w:t xml:space="preserve"> чином: </w:t>
      </w:r>
      <w:proofErr w:type="spellStart"/>
      <w:r w:rsidRPr="009117AC">
        <w:rPr>
          <w:sz w:val="28"/>
          <w:szCs w:val="28"/>
        </w:rPr>
        <w:t>вирівнювання</w:t>
      </w:r>
      <w:proofErr w:type="spellEnd"/>
      <w:r w:rsidRPr="009117AC">
        <w:rPr>
          <w:sz w:val="28"/>
          <w:szCs w:val="28"/>
        </w:rPr>
        <w:t xml:space="preserve"> – по правому краю, </w:t>
      </w:r>
      <w:proofErr w:type="spellStart"/>
      <w:r w:rsidRPr="009117AC">
        <w:rPr>
          <w:sz w:val="28"/>
          <w:szCs w:val="28"/>
        </w:rPr>
        <w:t>відступ</w:t>
      </w:r>
      <w:proofErr w:type="spellEnd"/>
      <w:r w:rsidRPr="009117AC">
        <w:rPr>
          <w:sz w:val="28"/>
          <w:szCs w:val="28"/>
        </w:rPr>
        <w:t xml:space="preserve"> </w:t>
      </w:r>
      <w:proofErr w:type="spellStart"/>
      <w:r w:rsidRPr="009117AC">
        <w:rPr>
          <w:sz w:val="28"/>
          <w:szCs w:val="28"/>
        </w:rPr>
        <w:t>зліва</w:t>
      </w:r>
      <w:proofErr w:type="spellEnd"/>
      <w:r w:rsidRPr="009117AC">
        <w:rPr>
          <w:sz w:val="28"/>
          <w:szCs w:val="28"/>
        </w:rPr>
        <w:t xml:space="preserve"> – 1см, справа – 2 см, </w:t>
      </w:r>
      <w:proofErr w:type="spellStart"/>
      <w:r w:rsidRPr="009117AC">
        <w:rPr>
          <w:sz w:val="28"/>
          <w:szCs w:val="28"/>
        </w:rPr>
        <w:t>виступ</w:t>
      </w:r>
      <w:proofErr w:type="spellEnd"/>
      <w:r w:rsidRPr="009117AC">
        <w:rPr>
          <w:sz w:val="28"/>
          <w:szCs w:val="28"/>
        </w:rPr>
        <w:t xml:space="preserve"> </w:t>
      </w:r>
      <w:proofErr w:type="spellStart"/>
      <w:r w:rsidRPr="009117AC">
        <w:rPr>
          <w:sz w:val="28"/>
          <w:szCs w:val="28"/>
        </w:rPr>
        <w:t>першої</w:t>
      </w:r>
      <w:proofErr w:type="spellEnd"/>
      <w:r w:rsidRPr="009117AC">
        <w:rPr>
          <w:sz w:val="28"/>
          <w:szCs w:val="28"/>
        </w:rPr>
        <w:t xml:space="preserve"> </w:t>
      </w:r>
      <w:proofErr w:type="spellStart"/>
      <w:r w:rsidRPr="009117AC">
        <w:rPr>
          <w:sz w:val="28"/>
          <w:szCs w:val="28"/>
        </w:rPr>
        <w:t>стрічки</w:t>
      </w:r>
      <w:proofErr w:type="spellEnd"/>
      <w:r w:rsidRPr="009117AC">
        <w:rPr>
          <w:sz w:val="28"/>
          <w:szCs w:val="28"/>
        </w:rPr>
        <w:t xml:space="preserve"> – на 2  см. </w:t>
      </w:r>
      <w:proofErr w:type="spellStart"/>
      <w:r w:rsidRPr="009117AC">
        <w:rPr>
          <w:sz w:val="28"/>
          <w:szCs w:val="28"/>
        </w:rPr>
        <w:t>Інтервал</w:t>
      </w:r>
      <w:proofErr w:type="spellEnd"/>
      <w:r w:rsidRPr="009117AC">
        <w:rPr>
          <w:sz w:val="28"/>
          <w:szCs w:val="28"/>
        </w:rPr>
        <w:t xml:space="preserve"> </w:t>
      </w:r>
      <w:proofErr w:type="spellStart"/>
      <w:r w:rsidRPr="009117AC">
        <w:rPr>
          <w:sz w:val="28"/>
          <w:szCs w:val="28"/>
        </w:rPr>
        <w:t>між</w:t>
      </w:r>
      <w:proofErr w:type="spellEnd"/>
      <w:r w:rsidRPr="009117AC">
        <w:rPr>
          <w:sz w:val="28"/>
          <w:szCs w:val="28"/>
        </w:rPr>
        <w:t xml:space="preserve"> рядками </w:t>
      </w:r>
      <w:proofErr w:type="spellStart"/>
      <w:r w:rsidRPr="009117AC">
        <w:rPr>
          <w:sz w:val="28"/>
          <w:szCs w:val="28"/>
        </w:rPr>
        <w:t>встановіть</w:t>
      </w:r>
      <w:proofErr w:type="spellEnd"/>
      <w:r w:rsidRPr="009117AC">
        <w:rPr>
          <w:sz w:val="28"/>
          <w:szCs w:val="28"/>
        </w:rPr>
        <w:t xml:space="preserve"> </w:t>
      </w:r>
      <w:proofErr w:type="spellStart"/>
      <w:r w:rsidRPr="009117AC">
        <w:rPr>
          <w:sz w:val="28"/>
          <w:szCs w:val="28"/>
        </w:rPr>
        <w:t>подвійний</w:t>
      </w:r>
      <w:proofErr w:type="spellEnd"/>
      <w:r w:rsidRPr="009117AC">
        <w:rPr>
          <w:sz w:val="28"/>
          <w:szCs w:val="28"/>
        </w:rPr>
        <w:t>.</w:t>
      </w:r>
      <w:r>
        <w:rPr>
          <w:sz w:val="28"/>
          <w:szCs w:val="28"/>
          <w:lang w:val="uk-UA"/>
        </w:rPr>
        <w:t xml:space="preserve"> </w:t>
      </w:r>
      <w:proofErr w:type="spellStart"/>
      <w:r w:rsidRPr="009117AC">
        <w:rPr>
          <w:sz w:val="28"/>
          <w:szCs w:val="28"/>
        </w:rPr>
        <w:t>Виконайте</w:t>
      </w:r>
      <w:proofErr w:type="spellEnd"/>
      <w:r w:rsidRPr="009117AC">
        <w:rPr>
          <w:sz w:val="28"/>
          <w:szCs w:val="28"/>
        </w:rPr>
        <w:t xml:space="preserve"> </w:t>
      </w:r>
      <w:proofErr w:type="spellStart"/>
      <w:r w:rsidRPr="009117AC">
        <w:rPr>
          <w:sz w:val="28"/>
          <w:szCs w:val="28"/>
        </w:rPr>
        <w:t>шрифтове</w:t>
      </w:r>
      <w:proofErr w:type="spellEnd"/>
      <w:r w:rsidRPr="009117AC">
        <w:rPr>
          <w:sz w:val="28"/>
          <w:szCs w:val="28"/>
        </w:rPr>
        <w:t xml:space="preserve"> </w:t>
      </w:r>
      <w:proofErr w:type="spellStart"/>
      <w:r w:rsidRPr="009117AC">
        <w:rPr>
          <w:sz w:val="28"/>
          <w:szCs w:val="28"/>
        </w:rPr>
        <w:t>оформлення</w:t>
      </w:r>
      <w:proofErr w:type="spellEnd"/>
      <w:r w:rsidRPr="009117AC">
        <w:rPr>
          <w:sz w:val="28"/>
          <w:szCs w:val="28"/>
        </w:rPr>
        <w:t xml:space="preserve"> </w:t>
      </w:r>
      <w:proofErr w:type="spellStart"/>
      <w:r w:rsidRPr="009117AC">
        <w:rPr>
          <w:sz w:val="28"/>
          <w:szCs w:val="28"/>
        </w:rPr>
        <w:t>даного</w:t>
      </w:r>
      <w:proofErr w:type="spellEnd"/>
      <w:r w:rsidRPr="009117AC">
        <w:rPr>
          <w:sz w:val="28"/>
          <w:szCs w:val="28"/>
        </w:rPr>
        <w:t xml:space="preserve"> абзацу на свій смак. </w:t>
      </w:r>
      <w:proofErr w:type="spellStart"/>
      <w:r w:rsidRPr="009117AC">
        <w:rPr>
          <w:sz w:val="28"/>
          <w:szCs w:val="28"/>
        </w:rPr>
        <w:t>Обов’язково</w:t>
      </w:r>
      <w:proofErr w:type="spellEnd"/>
      <w:r w:rsidRPr="009117AC">
        <w:rPr>
          <w:sz w:val="28"/>
          <w:szCs w:val="28"/>
        </w:rPr>
        <w:t xml:space="preserve"> </w:t>
      </w:r>
      <w:proofErr w:type="spellStart"/>
      <w:r w:rsidRPr="009117AC">
        <w:rPr>
          <w:sz w:val="28"/>
          <w:szCs w:val="28"/>
        </w:rPr>
        <w:t>змініть</w:t>
      </w:r>
      <w:proofErr w:type="spellEnd"/>
      <w:r w:rsidRPr="009117AC">
        <w:rPr>
          <w:sz w:val="28"/>
          <w:szCs w:val="28"/>
        </w:rPr>
        <w:t xml:space="preserve"> шрифт, </w:t>
      </w:r>
      <w:proofErr w:type="spellStart"/>
      <w:r w:rsidRPr="009117AC">
        <w:rPr>
          <w:sz w:val="28"/>
          <w:szCs w:val="28"/>
        </w:rPr>
        <w:t>колір</w:t>
      </w:r>
      <w:proofErr w:type="spellEnd"/>
      <w:r w:rsidRPr="009117AC">
        <w:rPr>
          <w:sz w:val="28"/>
          <w:szCs w:val="28"/>
        </w:rPr>
        <w:t xml:space="preserve"> тексту, </w:t>
      </w:r>
      <w:proofErr w:type="spellStart"/>
      <w:r w:rsidRPr="009117AC">
        <w:rPr>
          <w:sz w:val="28"/>
          <w:szCs w:val="28"/>
        </w:rPr>
        <w:t>колір</w:t>
      </w:r>
      <w:proofErr w:type="spellEnd"/>
      <w:r w:rsidRPr="009117AC">
        <w:rPr>
          <w:sz w:val="28"/>
          <w:szCs w:val="28"/>
        </w:rPr>
        <w:t xml:space="preserve"> фону аб</w:t>
      </w:r>
      <w:r>
        <w:rPr>
          <w:sz w:val="28"/>
          <w:szCs w:val="28"/>
        </w:rPr>
        <w:t>зацу.</w:t>
      </w:r>
    </w:p>
    <w:p w:rsidR="005E1553" w:rsidRPr="005E1553" w:rsidRDefault="005E1553" w:rsidP="005E1553">
      <w:pPr>
        <w:ind w:firstLine="567"/>
        <w:jc w:val="both"/>
        <w:rPr>
          <w:sz w:val="28"/>
          <w:szCs w:val="28"/>
          <w:lang w:val="uk-UA"/>
        </w:rPr>
      </w:pPr>
      <w:r>
        <w:rPr>
          <w:sz w:val="28"/>
          <w:szCs w:val="28"/>
          <w:lang w:val="uk-UA"/>
        </w:rPr>
        <w:t xml:space="preserve">5. </w:t>
      </w:r>
      <w:r w:rsidRPr="009117AC">
        <w:rPr>
          <w:sz w:val="28"/>
          <w:szCs w:val="28"/>
        </w:rPr>
        <w:t xml:space="preserve"> </w:t>
      </w:r>
      <w:proofErr w:type="spellStart"/>
      <w:r w:rsidRPr="009117AC">
        <w:rPr>
          <w:sz w:val="28"/>
          <w:szCs w:val="28"/>
        </w:rPr>
        <w:t>Замініть</w:t>
      </w:r>
      <w:proofErr w:type="spellEnd"/>
      <w:r w:rsidRPr="009117AC">
        <w:rPr>
          <w:sz w:val="28"/>
          <w:szCs w:val="28"/>
        </w:rPr>
        <w:t xml:space="preserve"> в </w:t>
      </w:r>
      <w:proofErr w:type="spellStart"/>
      <w:r w:rsidRPr="009117AC">
        <w:rPr>
          <w:sz w:val="28"/>
          <w:szCs w:val="28"/>
        </w:rPr>
        <w:t>першому</w:t>
      </w:r>
      <w:proofErr w:type="spellEnd"/>
      <w:r w:rsidRPr="009117AC">
        <w:rPr>
          <w:sz w:val="28"/>
          <w:szCs w:val="28"/>
        </w:rPr>
        <w:t xml:space="preserve"> </w:t>
      </w:r>
      <w:proofErr w:type="spellStart"/>
      <w:r w:rsidRPr="009117AC">
        <w:rPr>
          <w:sz w:val="28"/>
          <w:szCs w:val="28"/>
        </w:rPr>
        <w:t>аб</w:t>
      </w:r>
      <w:r>
        <w:rPr>
          <w:sz w:val="28"/>
          <w:szCs w:val="28"/>
        </w:rPr>
        <w:t>заці</w:t>
      </w:r>
      <w:proofErr w:type="spellEnd"/>
      <w:r>
        <w:rPr>
          <w:sz w:val="28"/>
          <w:szCs w:val="28"/>
        </w:rPr>
        <w:t xml:space="preserve"> </w:t>
      </w:r>
      <w:proofErr w:type="spellStart"/>
      <w:r>
        <w:rPr>
          <w:sz w:val="28"/>
          <w:szCs w:val="28"/>
        </w:rPr>
        <w:t>всі</w:t>
      </w:r>
      <w:proofErr w:type="spellEnd"/>
      <w:r>
        <w:rPr>
          <w:sz w:val="28"/>
          <w:szCs w:val="28"/>
        </w:rPr>
        <w:t xml:space="preserve"> </w:t>
      </w:r>
      <w:proofErr w:type="spellStart"/>
      <w:r>
        <w:rPr>
          <w:sz w:val="28"/>
          <w:szCs w:val="28"/>
        </w:rPr>
        <w:t>символи</w:t>
      </w:r>
      <w:proofErr w:type="spellEnd"/>
      <w:r>
        <w:rPr>
          <w:sz w:val="28"/>
          <w:szCs w:val="28"/>
        </w:rPr>
        <w:t xml:space="preserve"> “а” на цифру 4</w:t>
      </w:r>
      <w:r>
        <w:rPr>
          <w:sz w:val="28"/>
          <w:szCs w:val="28"/>
          <w:lang w:val="uk-UA"/>
        </w:rPr>
        <w:t>.</w:t>
      </w:r>
    </w:p>
    <w:p w:rsidR="00FE5372" w:rsidRDefault="005E1553" w:rsidP="00FE5372">
      <w:pPr>
        <w:ind w:firstLine="567"/>
        <w:jc w:val="both"/>
        <w:rPr>
          <w:sz w:val="28"/>
          <w:szCs w:val="28"/>
        </w:rPr>
      </w:pPr>
      <w:r>
        <w:rPr>
          <w:sz w:val="28"/>
          <w:szCs w:val="28"/>
          <w:lang w:val="uk-UA"/>
        </w:rPr>
        <w:t xml:space="preserve">6. </w:t>
      </w:r>
      <w:r w:rsidRPr="009117AC">
        <w:rPr>
          <w:sz w:val="28"/>
          <w:szCs w:val="28"/>
        </w:rPr>
        <w:t>.</w:t>
      </w:r>
      <w:proofErr w:type="spellStart"/>
      <w:r w:rsidRPr="009117AC">
        <w:rPr>
          <w:sz w:val="28"/>
          <w:szCs w:val="28"/>
        </w:rPr>
        <w:t>Замініть</w:t>
      </w:r>
      <w:proofErr w:type="spellEnd"/>
      <w:r w:rsidRPr="009117AC">
        <w:rPr>
          <w:sz w:val="28"/>
          <w:szCs w:val="28"/>
        </w:rPr>
        <w:t xml:space="preserve"> в </w:t>
      </w:r>
      <w:proofErr w:type="spellStart"/>
      <w:r w:rsidRPr="009117AC">
        <w:rPr>
          <w:sz w:val="28"/>
          <w:szCs w:val="28"/>
        </w:rPr>
        <w:t>тексті</w:t>
      </w:r>
      <w:proofErr w:type="spellEnd"/>
      <w:r w:rsidRPr="009117AC">
        <w:rPr>
          <w:sz w:val="28"/>
          <w:szCs w:val="28"/>
        </w:rPr>
        <w:t xml:space="preserve"> слово “асортимент” на “АСОРТИМЕНТ”.</w:t>
      </w:r>
    </w:p>
    <w:p w:rsidR="00FE5372" w:rsidRPr="0081382D" w:rsidRDefault="00FE5372" w:rsidP="00FE5372">
      <w:pPr>
        <w:ind w:firstLine="567"/>
        <w:jc w:val="both"/>
        <w:rPr>
          <w:color w:val="000000"/>
          <w:sz w:val="28"/>
          <w:szCs w:val="28"/>
        </w:rPr>
      </w:pPr>
      <w:r>
        <w:rPr>
          <w:sz w:val="28"/>
          <w:szCs w:val="28"/>
          <w:lang w:val="uk-UA"/>
        </w:rPr>
        <w:t xml:space="preserve">7. </w:t>
      </w:r>
      <w:r>
        <w:rPr>
          <w:color w:val="000000"/>
          <w:sz w:val="28"/>
          <w:szCs w:val="28"/>
          <w:lang w:val="uk-UA"/>
        </w:rPr>
        <w:t>По</w:t>
      </w:r>
      <w:r w:rsidR="00716D3E">
        <w:rPr>
          <w:color w:val="000000"/>
          <w:sz w:val="28"/>
          <w:szCs w:val="28"/>
          <w:lang w:val="uk-UA"/>
        </w:rPr>
        <w:t xml:space="preserve">ставте на кожній сторінці верхній колонтитул – Бокова лінія, де впишіть </w:t>
      </w:r>
      <w:r w:rsidR="007C4AB3">
        <w:rPr>
          <w:color w:val="000000"/>
          <w:sz w:val="28"/>
          <w:szCs w:val="28"/>
          <w:lang w:val="uk-UA"/>
        </w:rPr>
        <w:t>свій код учасника</w:t>
      </w:r>
      <w:r w:rsidR="00716D3E">
        <w:rPr>
          <w:color w:val="000000"/>
          <w:sz w:val="28"/>
          <w:szCs w:val="28"/>
          <w:lang w:val="uk-UA"/>
        </w:rPr>
        <w:t>.</w:t>
      </w:r>
    </w:p>
    <w:p w:rsidR="00FE5372" w:rsidRPr="00FE5372" w:rsidRDefault="00FE5372" w:rsidP="00FE5372">
      <w:pPr>
        <w:pStyle w:val="a6"/>
        <w:numPr>
          <w:ilvl w:val="0"/>
          <w:numId w:val="3"/>
        </w:numPr>
        <w:tabs>
          <w:tab w:val="left" w:pos="1134"/>
        </w:tabs>
        <w:rPr>
          <w:color w:val="000000"/>
          <w:sz w:val="28"/>
          <w:szCs w:val="28"/>
        </w:rPr>
      </w:pPr>
      <w:r>
        <w:rPr>
          <w:color w:val="000000"/>
          <w:sz w:val="28"/>
          <w:szCs w:val="28"/>
          <w:lang w:val="uk-UA"/>
        </w:rPr>
        <w:t>Вставте виноску  «Економічний документ</w:t>
      </w:r>
      <w:r w:rsidRPr="00FE5372">
        <w:rPr>
          <w:color w:val="000000"/>
          <w:sz w:val="28"/>
          <w:szCs w:val="28"/>
          <w:lang w:val="uk-UA"/>
        </w:rPr>
        <w:t>».</w:t>
      </w:r>
    </w:p>
    <w:p w:rsidR="00FE5372" w:rsidRPr="0080081C" w:rsidRDefault="00FE5372" w:rsidP="00716D3E">
      <w:pPr>
        <w:numPr>
          <w:ilvl w:val="0"/>
          <w:numId w:val="3"/>
        </w:numPr>
        <w:tabs>
          <w:tab w:val="left" w:pos="851"/>
        </w:tabs>
        <w:spacing w:before="100" w:beforeAutospacing="1" w:after="100" w:afterAutospacing="1"/>
        <w:ind w:left="0" w:firstLine="567"/>
        <w:jc w:val="both"/>
        <w:rPr>
          <w:color w:val="000000"/>
          <w:sz w:val="28"/>
          <w:szCs w:val="28"/>
        </w:rPr>
      </w:pPr>
      <w:r>
        <w:rPr>
          <w:color w:val="000000"/>
          <w:sz w:val="28"/>
          <w:szCs w:val="28"/>
          <w:lang w:val="uk-UA"/>
        </w:rPr>
        <w:t>Створіть макрос з ім’ям «</w:t>
      </w:r>
      <w:r>
        <w:rPr>
          <w:color w:val="000000"/>
          <w:sz w:val="28"/>
          <w:szCs w:val="28"/>
          <w:lang w:val="en-US"/>
        </w:rPr>
        <w:t>Word</w:t>
      </w:r>
      <w:r>
        <w:rPr>
          <w:color w:val="000000"/>
          <w:sz w:val="28"/>
          <w:szCs w:val="28"/>
          <w:lang w:val="uk-UA"/>
        </w:rPr>
        <w:t xml:space="preserve">», який дозволяв би виділити весь документ, встановити для нього полуторний  міжрядковий інтервал, синій колір шрифту, 24 розмір, курсив. Призначити макросу комбінацію клавіш </w:t>
      </w:r>
      <w:r>
        <w:rPr>
          <w:color w:val="000000"/>
          <w:sz w:val="28"/>
          <w:szCs w:val="28"/>
          <w:lang w:val="en-US"/>
        </w:rPr>
        <w:t>Ctrl</w:t>
      </w:r>
      <w:r>
        <w:rPr>
          <w:color w:val="000000"/>
          <w:sz w:val="28"/>
          <w:szCs w:val="28"/>
        </w:rPr>
        <w:t>+F</w:t>
      </w:r>
      <w:r w:rsidRPr="00FE611B">
        <w:rPr>
          <w:color w:val="000000"/>
          <w:sz w:val="28"/>
          <w:szCs w:val="28"/>
        </w:rPr>
        <w:t>.</w:t>
      </w:r>
      <w:r>
        <w:rPr>
          <w:color w:val="000000"/>
          <w:sz w:val="28"/>
          <w:szCs w:val="28"/>
          <w:lang w:val="uk-UA"/>
        </w:rPr>
        <w:t xml:space="preserve">  </w:t>
      </w:r>
    </w:p>
    <w:p w:rsidR="00FE5372" w:rsidRDefault="00FE5372" w:rsidP="00FE5372">
      <w:pPr>
        <w:ind w:firstLine="567"/>
        <w:jc w:val="both"/>
        <w:rPr>
          <w:sz w:val="28"/>
          <w:szCs w:val="28"/>
          <w:lang w:val="uk-UA"/>
        </w:rPr>
      </w:pPr>
    </w:p>
    <w:p w:rsidR="00FE5372" w:rsidRDefault="008D11EB" w:rsidP="00FE5372">
      <w:pPr>
        <w:ind w:firstLine="567"/>
        <w:jc w:val="both"/>
        <w:rPr>
          <w:sz w:val="28"/>
          <w:szCs w:val="28"/>
          <w:lang w:val="uk-UA"/>
        </w:rPr>
      </w:pPr>
      <w:r>
        <w:rPr>
          <w:sz w:val="28"/>
          <w:szCs w:val="28"/>
          <w:lang w:val="uk-UA"/>
        </w:rPr>
        <w:t>10.</w:t>
      </w:r>
      <w:r w:rsidR="00FE5372">
        <w:rPr>
          <w:sz w:val="28"/>
          <w:szCs w:val="28"/>
          <w:lang w:val="uk-UA"/>
        </w:rPr>
        <w:t xml:space="preserve"> Створіть</w:t>
      </w:r>
      <w:r w:rsidR="00FE5372" w:rsidRPr="000A7B6A">
        <w:rPr>
          <w:sz w:val="28"/>
          <w:szCs w:val="28"/>
          <w:lang w:val="uk-UA"/>
        </w:rPr>
        <w:t xml:space="preserve"> таблицю:</w:t>
      </w:r>
    </w:p>
    <w:p w:rsidR="00FE5372" w:rsidRDefault="00FE5372" w:rsidP="00FE5372">
      <w:pPr>
        <w:ind w:firstLine="567"/>
        <w:jc w:val="both"/>
        <w:rPr>
          <w:sz w:val="28"/>
          <w:szCs w:val="28"/>
          <w:lang w:val="uk-UA"/>
        </w:rPr>
      </w:pPr>
    </w:p>
    <w:tbl>
      <w:tblPr>
        <w:tblW w:w="0" w:type="auto"/>
        <w:tblInd w:w="468" w:type="dxa"/>
        <w:tblBorders>
          <w:top w:val="thinThickThinSmallGap" w:sz="24" w:space="0" w:color="auto"/>
          <w:left w:val="thinThickThinSmallGap" w:sz="24" w:space="0" w:color="auto"/>
          <w:bottom w:val="thinThickThinSmallGap" w:sz="24" w:space="0" w:color="auto"/>
          <w:right w:val="thinThickThinSmallGap" w:sz="24" w:space="0" w:color="auto"/>
          <w:insideH w:val="single" w:sz="4" w:space="0" w:color="auto"/>
          <w:insideV w:val="single" w:sz="4" w:space="0" w:color="auto"/>
        </w:tblBorders>
        <w:tblLook w:val="0000" w:firstRow="0" w:lastRow="0" w:firstColumn="0" w:lastColumn="0" w:noHBand="0" w:noVBand="0"/>
      </w:tblPr>
      <w:tblGrid>
        <w:gridCol w:w="1046"/>
        <w:gridCol w:w="2091"/>
        <w:gridCol w:w="1205"/>
        <w:gridCol w:w="945"/>
        <w:gridCol w:w="1385"/>
        <w:gridCol w:w="964"/>
        <w:gridCol w:w="1415"/>
      </w:tblGrid>
      <w:tr w:rsidR="00FE5372" w:rsidRPr="00920F32" w:rsidTr="00FE5372">
        <w:trPr>
          <w:cantSplit/>
          <w:trHeight w:val="285"/>
        </w:trPr>
        <w:tc>
          <w:tcPr>
            <w:tcW w:w="1046" w:type="dxa"/>
            <w:tcBorders>
              <w:top w:val="thinThickThinSmallGap" w:sz="24" w:space="0" w:color="0000FF"/>
              <w:left w:val="thinThickThinSmallGap" w:sz="2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r w:rsidRPr="00920F32">
              <w:rPr>
                <w:b/>
                <w:bCs/>
              </w:rPr>
              <w:t>Товар</w:t>
            </w:r>
          </w:p>
        </w:tc>
        <w:tc>
          <w:tcPr>
            <w:tcW w:w="2091" w:type="dxa"/>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proofErr w:type="spellStart"/>
            <w:r w:rsidRPr="00920F32">
              <w:rPr>
                <w:b/>
                <w:bCs/>
              </w:rPr>
              <w:t>Покупець</w:t>
            </w:r>
            <w:proofErr w:type="spellEnd"/>
          </w:p>
        </w:tc>
        <w:tc>
          <w:tcPr>
            <w:tcW w:w="1205" w:type="dxa"/>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proofErr w:type="spellStart"/>
            <w:r w:rsidRPr="00920F32">
              <w:rPr>
                <w:b/>
                <w:bCs/>
              </w:rPr>
              <w:t>Регіон</w:t>
            </w:r>
            <w:proofErr w:type="spellEnd"/>
          </w:p>
        </w:tc>
        <w:tc>
          <w:tcPr>
            <w:tcW w:w="945" w:type="dxa"/>
            <w:vMerge w:val="restart"/>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r w:rsidRPr="00920F32">
              <w:rPr>
                <w:b/>
                <w:bCs/>
              </w:rPr>
              <w:t>ЗД тариф вагон</w:t>
            </w:r>
          </w:p>
          <w:p w:rsidR="00FE5372" w:rsidRPr="00920F32" w:rsidRDefault="00FE5372" w:rsidP="00800A86">
            <w:pPr>
              <w:pStyle w:val="a7"/>
              <w:tabs>
                <w:tab w:val="left" w:pos="6705"/>
              </w:tabs>
              <w:rPr>
                <w:b/>
                <w:bCs/>
              </w:rPr>
            </w:pPr>
            <w:r w:rsidRPr="00920F32">
              <w:rPr>
                <w:b/>
                <w:bCs/>
              </w:rPr>
              <w:t>ПДВ</w:t>
            </w:r>
          </w:p>
        </w:tc>
        <w:tc>
          <w:tcPr>
            <w:tcW w:w="1385" w:type="dxa"/>
            <w:vMerge w:val="restart"/>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proofErr w:type="spellStart"/>
            <w:r w:rsidRPr="00920F32">
              <w:rPr>
                <w:b/>
                <w:bCs/>
              </w:rPr>
              <w:t>Кількість</w:t>
            </w:r>
            <w:proofErr w:type="spellEnd"/>
            <w:r w:rsidRPr="00920F32">
              <w:rPr>
                <w:b/>
                <w:bCs/>
              </w:rPr>
              <w:t xml:space="preserve"> тонн</w:t>
            </w:r>
          </w:p>
        </w:tc>
        <w:tc>
          <w:tcPr>
            <w:tcW w:w="964" w:type="dxa"/>
            <w:vMerge w:val="restart"/>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rPr>
                <w:b/>
                <w:bCs/>
              </w:rPr>
            </w:pPr>
            <w:proofErr w:type="spellStart"/>
            <w:r w:rsidRPr="00920F32">
              <w:rPr>
                <w:b/>
                <w:bCs/>
              </w:rPr>
              <w:t>Ціна</w:t>
            </w:r>
            <w:proofErr w:type="spellEnd"/>
            <w:r w:rsidRPr="00920F32">
              <w:rPr>
                <w:b/>
                <w:bCs/>
              </w:rPr>
              <w:t xml:space="preserve"> грн. за тонну</w:t>
            </w:r>
          </w:p>
        </w:tc>
        <w:tc>
          <w:tcPr>
            <w:tcW w:w="1415" w:type="dxa"/>
            <w:vMerge w:val="restart"/>
            <w:tcBorders>
              <w:top w:val="thinThickThinSmallGap" w:sz="24" w:space="0" w:color="0000FF"/>
              <w:left w:val="dotDash" w:sz="4" w:space="0" w:color="0000FF"/>
              <w:bottom w:val="thinThickThinSmallGap" w:sz="24" w:space="0" w:color="0000FF"/>
              <w:right w:val="thinThickThinSmallGap" w:sz="24" w:space="0" w:color="0000FF"/>
            </w:tcBorders>
          </w:tcPr>
          <w:p w:rsidR="00FE5372" w:rsidRPr="00920F32" w:rsidRDefault="00FE5372" w:rsidP="00800A86">
            <w:pPr>
              <w:pStyle w:val="a7"/>
              <w:tabs>
                <w:tab w:val="left" w:pos="6705"/>
              </w:tabs>
              <w:rPr>
                <w:b/>
                <w:bCs/>
              </w:rPr>
            </w:pPr>
            <w:proofErr w:type="spellStart"/>
            <w:r w:rsidRPr="00920F32">
              <w:rPr>
                <w:b/>
                <w:bCs/>
              </w:rPr>
              <w:t>Вартість</w:t>
            </w:r>
            <w:proofErr w:type="spellEnd"/>
          </w:p>
        </w:tc>
      </w:tr>
      <w:tr w:rsidR="00FE5372" w:rsidRPr="00920F32" w:rsidTr="00FE5372">
        <w:trPr>
          <w:cantSplit/>
          <w:trHeight w:val="180"/>
        </w:trPr>
        <w:tc>
          <w:tcPr>
            <w:tcW w:w="1046" w:type="dxa"/>
            <w:tcBorders>
              <w:top w:val="dotDash" w:sz="4" w:space="0" w:color="0000FF"/>
              <w:left w:val="thinThickThinSmallGap" w:sz="24" w:space="0" w:color="0000FF"/>
              <w:bottom w:val="thinThickThinSmallGap" w:sz="24" w:space="0" w:color="0000FF"/>
              <w:right w:val="dotDash" w:sz="4" w:space="0" w:color="auto"/>
            </w:tcBorders>
          </w:tcPr>
          <w:p w:rsidR="00FE5372" w:rsidRPr="008D11EB" w:rsidRDefault="008D11EB" w:rsidP="00800A86">
            <w:pPr>
              <w:pStyle w:val="a7"/>
              <w:tabs>
                <w:tab w:val="left" w:pos="6705"/>
              </w:tabs>
              <w:rPr>
                <w:b/>
                <w:bCs/>
                <w:lang w:val="uk-UA"/>
              </w:rPr>
            </w:pPr>
            <w:r>
              <w:rPr>
                <w:b/>
                <w:bCs/>
                <w:lang w:val="uk-UA"/>
              </w:rPr>
              <w:t>Код</w:t>
            </w:r>
          </w:p>
        </w:tc>
        <w:tc>
          <w:tcPr>
            <w:tcW w:w="2091" w:type="dxa"/>
            <w:tcBorders>
              <w:top w:val="thinThickThinSmallGap" w:sz="24" w:space="0" w:color="0000FF"/>
              <w:left w:val="dotDash" w:sz="4" w:space="0" w:color="auto"/>
              <w:bottom w:val="thinThickThinSmallGap" w:sz="24" w:space="0" w:color="0000FF"/>
              <w:right w:val="dotDash" w:sz="4" w:space="0" w:color="0000FF"/>
            </w:tcBorders>
          </w:tcPr>
          <w:p w:rsidR="00FE5372" w:rsidRPr="00920F32" w:rsidRDefault="008D11EB" w:rsidP="00800A86">
            <w:pPr>
              <w:pStyle w:val="a7"/>
              <w:tabs>
                <w:tab w:val="left" w:pos="6705"/>
              </w:tabs>
              <w:rPr>
                <w:b/>
                <w:bCs/>
              </w:rPr>
            </w:pPr>
            <w:proofErr w:type="spellStart"/>
            <w:r>
              <w:rPr>
                <w:b/>
                <w:bCs/>
              </w:rPr>
              <w:t>Н</w:t>
            </w:r>
            <w:r w:rsidR="00FE5372" w:rsidRPr="00920F32">
              <w:rPr>
                <w:b/>
                <w:bCs/>
              </w:rPr>
              <w:t>азва</w:t>
            </w:r>
            <w:proofErr w:type="spellEnd"/>
          </w:p>
        </w:tc>
        <w:tc>
          <w:tcPr>
            <w:tcW w:w="1205" w:type="dxa"/>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8D11EB" w:rsidP="00800A86">
            <w:pPr>
              <w:pStyle w:val="a7"/>
              <w:tabs>
                <w:tab w:val="left" w:pos="6705"/>
              </w:tabs>
              <w:rPr>
                <w:b/>
                <w:bCs/>
              </w:rPr>
            </w:pPr>
            <w:proofErr w:type="spellStart"/>
            <w:r>
              <w:rPr>
                <w:b/>
                <w:bCs/>
              </w:rPr>
              <w:t>М</w:t>
            </w:r>
            <w:r w:rsidR="00FE5372" w:rsidRPr="00920F32">
              <w:rPr>
                <w:b/>
                <w:bCs/>
              </w:rPr>
              <w:t>істо</w:t>
            </w:r>
            <w:proofErr w:type="spellEnd"/>
          </w:p>
        </w:tc>
        <w:tc>
          <w:tcPr>
            <w:tcW w:w="945" w:type="dxa"/>
            <w:vMerge/>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pPr>
          </w:p>
        </w:tc>
        <w:tc>
          <w:tcPr>
            <w:tcW w:w="1385" w:type="dxa"/>
            <w:vMerge/>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pPr>
          </w:p>
        </w:tc>
        <w:tc>
          <w:tcPr>
            <w:tcW w:w="964" w:type="dxa"/>
            <w:vMerge/>
            <w:tcBorders>
              <w:top w:val="thinThickThinSmallGap" w:sz="24" w:space="0" w:color="0000FF"/>
              <w:left w:val="dotDash" w:sz="4" w:space="0" w:color="0000FF"/>
              <w:bottom w:val="thinThickThinSmallGap" w:sz="24" w:space="0" w:color="0000FF"/>
              <w:right w:val="dotDash" w:sz="4" w:space="0" w:color="0000FF"/>
            </w:tcBorders>
          </w:tcPr>
          <w:p w:rsidR="00FE5372" w:rsidRPr="00920F32" w:rsidRDefault="00FE5372" w:rsidP="00800A86">
            <w:pPr>
              <w:pStyle w:val="a7"/>
              <w:tabs>
                <w:tab w:val="left" w:pos="6705"/>
              </w:tabs>
            </w:pPr>
          </w:p>
        </w:tc>
        <w:tc>
          <w:tcPr>
            <w:tcW w:w="1415" w:type="dxa"/>
            <w:vMerge/>
            <w:tcBorders>
              <w:top w:val="thinThickThinSmallGap" w:sz="24" w:space="0" w:color="0000FF"/>
              <w:left w:val="dotDash" w:sz="4" w:space="0" w:color="0000FF"/>
              <w:bottom w:val="thinThickThinSmallGap" w:sz="24" w:space="0" w:color="0000FF"/>
              <w:right w:val="thinThickThinSmallGap" w:sz="24" w:space="0" w:color="0000FF"/>
            </w:tcBorders>
          </w:tcPr>
          <w:p w:rsidR="00FE5372" w:rsidRPr="00920F32" w:rsidRDefault="00FE5372" w:rsidP="00800A86">
            <w:pPr>
              <w:pStyle w:val="a7"/>
              <w:tabs>
                <w:tab w:val="left" w:pos="6705"/>
              </w:tabs>
            </w:pPr>
          </w:p>
        </w:tc>
      </w:tr>
      <w:tr w:rsidR="00FE5372" w:rsidRPr="00920F32" w:rsidTr="00FE5372">
        <w:tc>
          <w:tcPr>
            <w:tcW w:w="1046" w:type="dxa"/>
            <w:tcBorders>
              <w:top w:val="thinThickThinSmallGap" w:sz="24" w:space="0" w:color="0000FF"/>
              <w:left w:val="thinThickThinSmall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1</w:t>
            </w:r>
          </w:p>
        </w:tc>
        <w:tc>
          <w:tcPr>
            <w:tcW w:w="2091" w:type="dxa"/>
            <w:tcBorders>
              <w:top w:val="thinThickThinSmallGap" w:sz="24" w:space="0" w:color="0000FF"/>
              <w:left w:val="thinThickLarge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2</w:t>
            </w:r>
          </w:p>
        </w:tc>
        <w:tc>
          <w:tcPr>
            <w:tcW w:w="1205" w:type="dxa"/>
            <w:tcBorders>
              <w:top w:val="thinThickThinSmallGap" w:sz="24" w:space="0" w:color="0000FF"/>
              <w:left w:val="thinThickLarge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3</w:t>
            </w:r>
          </w:p>
        </w:tc>
        <w:tc>
          <w:tcPr>
            <w:tcW w:w="945" w:type="dxa"/>
            <w:tcBorders>
              <w:top w:val="thinThickThinSmallGap" w:sz="24" w:space="0" w:color="0000FF"/>
              <w:left w:val="thinThickLarge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4</w:t>
            </w:r>
          </w:p>
        </w:tc>
        <w:tc>
          <w:tcPr>
            <w:tcW w:w="1385" w:type="dxa"/>
            <w:tcBorders>
              <w:top w:val="thinThickThinSmallGap" w:sz="24" w:space="0" w:color="0000FF"/>
              <w:left w:val="thinThickLarge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5</w:t>
            </w:r>
          </w:p>
        </w:tc>
        <w:tc>
          <w:tcPr>
            <w:tcW w:w="964" w:type="dxa"/>
            <w:tcBorders>
              <w:top w:val="thinThickThinSmallGap" w:sz="24" w:space="0" w:color="0000FF"/>
              <w:left w:val="thinThickLargeGap" w:sz="24" w:space="0" w:color="0000FF"/>
              <w:bottom w:val="dotDotDash" w:sz="18" w:space="0" w:color="0000FF"/>
              <w:right w:val="thinThickLargeGap" w:sz="24" w:space="0" w:color="0000FF"/>
            </w:tcBorders>
          </w:tcPr>
          <w:p w:rsidR="00FE5372" w:rsidRPr="00920F32" w:rsidRDefault="00FE5372" w:rsidP="00800A86">
            <w:pPr>
              <w:pStyle w:val="a7"/>
              <w:tabs>
                <w:tab w:val="left" w:pos="6705"/>
              </w:tabs>
              <w:jc w:val="center"/>
              <w:rPr>
                <w:b/>
                <w:bCs/>
              </w:rPr>
            </w:pPr>
            <w:r w:rsidRPr="00920F32">
              <w:rPr>
                <w:b/>
                <w:bCs/>
              </w:rPr>
              <w:t>6</w:t>
            </w:r>
          </w:p>
        </w:tc>
        <w:tc>
          <w:tcPr>
            <w:tcW w:w="1415" w:type="dxa"/>
            <w:tcBorders>
              <w:top w:val="thinThickThinSmallGap" w:sz="24" w:space="0" w:color="0000FF"/>
              <w:left w:val="thinThickLargeGap" w:sz="24" w:space="0" w:color="0000FF"/>
              <w:bottom w:val="dotDotDash" w:sz="18" w:space="0" w:color="0000FF"/>
              <w:right w:val="thinThickThinSmallGap" w:sz="24" w:space="0" w:color="0000FF"/>
            </w:tcBorders>
          </w:tcPr>
          <w:p w:rsidR="00FE5372" w:rsidRPr="00920F32" w:rsidRDefault="00FE5372" w:rsidP="00800A86">
            <w:pPr>
              <w:pStyle w:val="a7"/>
              <w:tabs>
                <w:tab w:val="left" w:pos="6705"/>
              </w:tabs>
              <w:jc w:val="center"/>
              <w:rPr>
                <w:b/>
                <w:bCs/>
              </w:rPr>
            </w:pPr>
            <w:r w:rsidRPr="00920F32">
              <w:rPr>
                <w:b/>
                <w:bCs/>
              </w:rPr>
              <w:t>7</w:t>
            </w:r>
          </w:p>
        </w:tc>
      </w:tr>
      <w:tr w:rsidR="00FE5372" w:rsidRPr="00920F32" w:rsidTr="00FE5372">
        <w:tc>
          <w:tcPr>
            <w:tcW w:w="1046" w:type="dxa"/>
            <w:tcBorders>
              <w:top w:val="dotDotDash" w:sz="18" w:space="0" w:color="0000FF"/>
              <w:left w:val="thinThickThinSmallGap" w:sz="24"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40*70</w:t>
            </w:r>
          </w:p>
        </w:tc>
        <w:tc>
          <w:tcPr>
            <w:tcW w:w="2091" w:type="dxa"/>
            <w:tcBorders>
              <w:top w:val="dotDotDash" w:sz="18"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proofErr w:type="spellStart"/>
            <w:r w:rsidRPr="00920F32">
              <w:t>Склозавод</w:t>
            </w:r>
            <w:proofErr w:type="spellEnd"/>
            <w:r w:rsidRPr="00920F32">
              <w:t xml:space="preserve"> 1</w:t>
            </w:r>
          </w:p>
        </w:tc>
        <w:tc>
          <w:tcPr>
            <w:tcW w:w="1205" w:type="dxa"/>
            <w:tcBorders>
              <w:top w:val="dotDotDash" w:sz="18"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 xml:space="preserve">Херсон </w:t>
            </w:r>
          </w:p>
        </w:tc>
        <w:tc>
          <w:tcPr>
            <w:tcW w:w="945" w:type="dxa"/>
            <w:tcBorders>
              <w:top w:val="dotDotDash" w:sz="18"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1770</w:t>
            </w:r>
          </w:p>
        </w:tc>
        <w:tc>
          <w:tcPr>
            <w:tcW w:w="1385" w:type="dxa"/>
            <w:tcBorders>
              <w:top w:val="dotDotDash" w:sz="18"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2622</w:t>
            </w:r>
          </w:p>
        </w:tc>
        <w:tc>
          <w:tcPr>
            <w:tcW w:w="964" w:type="dxa"/>
            <w:tcBorders>
              <w:top w:val="dotDotDash" w:sz="18"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25</w:t>
            </w:r>
          </w:p>
        </w:tc>
        <w:tc>
          <w:tcPr>
            <w:tcW w:w="1415" w:type="dxa"/>
            <w:tcBorders>
              <w:top w:val="dotDotDash" w:sz="18" w:space="0" w:color="0000FF"/>
              <w:left w:val="triple" w:sz="6" w:space="0" w:color="0000FF"/>
              <w:bottom w:val="triple" w:sz="6" w:space="0" w:color="0000FF"/>
              <w:right w:val="thinThickThinSmallGap" w:sz="24" w:space="0" w:color="0000FF"/>
            </w:tcBorders>
          </w:tcPr>
          <w:p w:rsidR="00FE5372" w:rsidRPr="00920F32" w:rsidRDefault="00FE5372" w:rsidP="00800A86">
            <w:pPr>
              <w:pStyle w:val="a7"/>
              <w:tabs>
                <w:tab w:val="left" w:pos="6705"/>
              </w:tabs>
            </w:pPr>
            <w:r w:rsidRPr="00920F32">
              <w:t>65550</w:t>
            </w:r>
          </w:p>
        </w:tc>
      </w:tr>
      <w:tr w:rsidR="00FE5372" w:rsidRPr="00920F32" w:rsidTr="00FE5372">
        <w:tc>
          <w:tcPr>
            <w:tcW w:w="1046" w:type="dxa"/>
            <w:tcBorders>
              <w:top w:val="triple" w:sz="6" w:space="0" w:color="0000FF"/>
              <w:left w:val="thinThickThinSmallGap" w:sz="24" w:space="0" w:color="0000FF"/>
              <w:bottom w:val="dashDotStroked" w:sz="24" w:space="0" w:color="0000FF"/>
              <w:right w:val="triple" w:sz="6" w:space="0" w:color="0000FF"/>
            </w:tcBorders>
          </w:tcPr>
          <w:p w:rsidR="00FE5372" w:rsidRPr="00920F32" w:rsidRDefault="00FE5372" w:rsidP="00800A86">
            <w:pPr>
              <w:pStyle w:val="a7"/>
              <w:tabs>
                <w:tab w:val="left" w:pos="6705"/>
              </w:tabs>
            </w:pPr>
            <w:r w:rsidRPr="00920F32">
              <w:t>10*20</w:t>
            </w:r>
          </w:p>
        </w:tc>
        <w:tc>
          <w:tcPr>
            <w:tcW w:w="2091" w:type="dxa"/>
            <w:tcBorders>
              <w:top w:val="triple" w:sz="6" w:space="0" w:color="0000FF"/>
              <w:left w:val="triple" w:sz="6" w:space="0" w:color="0000FF"/>
              <w:bottom w:val="dashDotStroked" w:sz="24" w:space="0" w:color="0000FF"/>
              <w:right w:val="triple" w:sz="6" w:space="0" w:color="0000FF"/>
            </w:tcBorders>
          </w:tcPr>
          <w:p w:rsidR="00FE5372" w:rsidRPr="00920F32" w:rsidRDefault="00FE5372" w:rsidP="00800A86">
            <w:pPr>
              <w:pStyle w:val="a7"/>
              <w:tabs>
                <w:tab w:val="left" w:pos="6705"/>
              </w:tabs>
            </w:pPr>
            <w:proofErr w:type="spellStart"/>
            <w:r w:rsidRPr="00920F32">
              <w:t>Склозавод</w:t>
            </w:r>
            <w:proofErr w:type="spellEnd"/>
            <w:r w:rsidRPr="00920F32">
              <w:t xml:space="preserve"> 2</w:t>
            </w:r>
          </w:p>
        </w:tc>
        <w:tc>
          <w:tcPr>
            <w:tcW w:w="1205" w:type="dxa"/>
            <w:tcBorders>
              <w:top w:val="triple" w:sz="6" w:space="0" w:color="0000FF"/>
              <w:left w:val="triple" w:sz="6" w:space="0" w:color="0000FF"/>
              <w:bottom w:val="dashDotStroked" w:sz="24" w:space="0" w:color="0000FF"/>
              <w:right w:val="triple" w:sz="6" w:space="0" w:color="0000FF"/>
            </w:tcBorders>
          </w:tcPr>
          <w:p w:rsidR="00FE5372" w:rsidRPr="00566575" w:rsidRDefault="00566575" w:rsidP="00800A86">
            <w:pPr>
              <w:pStyle w:val="a7"/>
              <w:tabs>
                <w:tab w:val="left" w:pos="6705"/>
              </w:tabs>
              <w:rPr>
                <w:lang w:val="uk-UA"/>
              </w:rPr>
            </w:pPr>
            <w:r>
              <w:rPr>
                <w:lang w:val="uk-UA"/>
              </w:rPr>
              <w:t>Полтава</w:t>
            </w:r>
          </w:p>
        </w:tc>
        <w:tc>
          <w:tcPr>
            <w:tcW w:w="945" w:type="dxa"/>
            <w:tcBorders>
              <w:top w:val="triple" w:sz="6" w:space="0" w:color="0000FF"/>
              <w:left w:val="triple" w:sz="6" w:space="0" w:color="0000FF"/>
              <w:bottom w:val="dashDotStroked" w:sz="24" w:space="0" w:color="0000FF"/>
              <w:right w:val="triple" w:sz="6" w:space="0" w:color="0000FF"/>
            </w:tcBorders>
          </w:tcPr>
          <w:p w:rsidR="00FE5372" w:rsidRPr="00920F32" w:rsidRDefault="00FE5372" w:rsidP="00800A86">
            <w:pPr>
              <w:pStyle w:val="a7"/>
              <w:tabs>
                <w:tab w:val="left" w:pos="6705"/>
              </w:tabs>
            </w:pPr>
            <w:r w:rsidRPr="00920F32">
              <w:t>2761</w:t>
            </w:r>
          </w:p>
        </w:tc>
        <w:tc>
          <w:tcPr>
            <w:tcW w:w="1385" w:type="dxa"/>
            <w:tcBorders>
              <w:top w:val="triple" w:sz="6" w:space="0" w:color="0000FF"/>
              <w:left w:val="triple" w:sz="6" w:space="0" w:color="0000FF"/>
              <w:bottom w:val="dashDotStroked" w:sz="24" w:space="0" w:color="0000FF"/>
              <w:right w:val="triple" w:sz="6" w:space="0" w:color="0000FF"/>
            </w:tcBorders>
          </w:tcPr>
          <w:p w:rsidR="00FE5372" w:rsidRPr="00920F32" w:rsidRDefault="00FE5372" w:rsidP="00800A86">
            <w:pPr>
              <w:pStyle w:val="a7"/>
              <w:tabs>
                <w:tab w:val="left" w:pos="6705"/>
              </w:tabs>
            </w:pPr>
            <w:r w:rsidRPr="00920F32">
              <w:t>690</w:t>
            </w:r>
          </w:p>
        </w:tc>
        <w:tc>
          <w:tcPr>
            <w:tcW w:w="964" w:type="dxa"/>
            <w:tcBorders>
              <w:top w:val="triple" w:sz="6" w:space="0" w:color="0000FF"/>
              <w:left w:val="triple" w:sz="6" w:space="0" w:color="0000FF"/>
              <w:bottom w:val="dashDotStroked" w:sz="24" w:space="0" w:color="0000FF"/>
              <w:right w:val="triple" w:sz="6" w:space="0" w:color="0000FF"/>
            </w:tcBorders>
          </w:tcPr>
          <w:p w:rsidR="00FE5372" w:rsidRPr="00920F32" w:rsidRDefault="008D11EB" w:rsidP="00800A86">
            <w:pPr>
              <w:pStyle w:val="a7"/>
              <w:tabs>
                <w:tab w:val="left" w:pos="6705"/>
              </w:tabs>
            </w:pPr>
            <w:r>
              <w:t>34</w:t>
            </w:r>
          </w:p>
        </w:tc>
        <w:tc>
          <w:tcPr>
            <w:tcW w:w="1415" w:type="dxa"/>
            <w:tcBorders>
              <w:top w:val="triple" w:sz="6" w:space="0" w:color="0000FF"/>
              <w:left w:val="triple" w:sz="6" w:space="0" w:color="0000FF"/>
              <w:bottom w:val="dashDotStroked" w:sz="24" w:space="0" w:color="0000FF"/>
              <w:right w:val="thinThickThinSmallGap" w:sz="24" w:space="0" w:color="0000FF"/>
            </w:tcBorders>
          </w:tcPr>
          <w:p w:rsidR="00FE5372" w:rsidRPr="00920F32" w:rsidRDefault="00FE5372" w:rsidP="00800A86">
            <w:pPr>
              <w:pStyle w:val="a7"/>
              <w:tabs>
                <w:tab w:val="left" w:pos="6705"/>
              </w:tabs>
            </w:pPr>
            <w:r w:rsidRPr="00920F32">
              <w:t>17250</w:t>
            </w:r>
          </w:p>
        </w:tc>
      </w:tr>
      <w:tr w:rsidR="00FE5372" w:rsidRPr="00920F32" w:rsidTr="00FE5372">
        <w:tc>
          <w:tcPr>
            <w:tcW w:w="1046" w:type="dxa"/>
            <w:tcBorders>
              <w:top w:val="triple" w:sz="6" w:space="0" w:color="0000FF"/>
              <w:left w:val="thinThickThinSmallGap" w:sz="24"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20*40</w:t>
            </w:r>
          </w:p>
        </w:tc>
        <w:tc>
          <w:tcPr>
            <w:tcW w:w="2091" w:type="dxa"/>
            <w:tcBorders>
              <w:top w:val="triple" w:sz="6"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proofErr w:type="spellStart"/>
            <w:r w:rsidRPr="00920F32">
              <w:t>Склокомбінат</w:t>
            </w:r>
            <w:proofErr w:type="spellEnd"/>
            <w:r w:rsidRPr="00920F32">
              <w:t xml:space="preserve"> </w:t>
            </w:r>
          </w:p>
        </w:tc>
        <w:tc>
          <w:tcPr>
            <w:tcW w:w="1205" w:type="dxa"/>
            <w:tcBorders>
              <w:top w:val="triple" w:sz="6" w:space="0" w:color="0000FF"/>
              <w:left w:val="triple" w:sz="6" w:space="0" w:color="0000FF"/>
              <w:bottom w:val="triple" w:sz="6" w:space="0" w:color="0000FF"/>
              <w:right w:val="triple" w:sz="6" w:space="0" w:color="0000FF"/>
            </w:tcBorders>
          </w:tcPr>
          <w:p w:rsidR="00FE5372" w:rsidRPr="00566575" w:rsidRDefault="00566575" w:rsidP="00800A86">
            <w:pPr>
              <w:pStyle w:val="a7"/>
              <w:tabs>
                <w:tab w:val="left" w:pos="6705"/>
              </w:tabs>
              <w:rPr>
                <w:lang w:val="uk-UA"/>
              </w:rPr>
            </w:pPr>
            <w:r>
              <w:rPr>
                <w:lang w:val="uk-UA"/>
              </w:rPr>
              <w:t>Київ</w:t>
            </w:r>
          </w:p>
        </w:tc>
        <w:tc>
          <w:tcPr>
            <w:tcW w:w="945" w:type="dxa"/>
            <w:tcBorders>
              <w:top w:val="triple" w:sz="6"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2761</w:t>
            </w:r>
          </w:p>
        </w:tc>
        <w:tc>
          <w:tcPr>
            <w:tcW w:w="1385" w:type="dxa"/>
            <w:tcBorders>
              <w:top w:val="triple" w:sz="6"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r w:rsidRPr="00920F32">
              <w:t>1380</w:t>
            </w:r>
          </w:p>
        </w:tc>
        <w:tc>
          <w:tcPr>
            <w:tcW w:w="964" w:type="dxa"/>
            <w:tcBorders>
              <w:top w:val="triple" w:sz="6" w:space="0" w:color="0000FF"/>
              <w:left w:val="triple" w:sz="6" w:space="0" w:color="0000FF"/>
              <w:bottom w:val="triple" w:sz="6" w:space="0" w:color="0000FF"/>
              <w:right w:val="triple" w:sz="6" w:space="0" w:color="0000FF"/>
            </w:tcBorders>
          </w:tcPr>
          <w:p w:rsidR="00FE5372" w:rsidRPr="008D11EB" w:rsidRDefault="008D11EB" w:rsidP="00800A86">
            <w:pPr>
              <w:pStyle w:val="a7"/>
              <w:tabs>
                <w:tab w:val="left" w:pos="6705"/>
              </w:tabs>
              <w:rPr>
                <w:lang w:val="uk-UA"/>
              </w:rPr>
            </w:pPr>
            <w:r>
              <w:rPr>
                <w:lang w:val="uk-UA"/>
              </w:rPr>
              <w:t>40</w:t>
            </w:r>
          </w:p>
        </w:tc>
        <w:tc>
          <w:tcPr>
            <w:tcW w:w="1415" w:type="dxa"/>
            <w:tcBorders>
              <w:top w:val="triple" w:sz="6" w:space="0" w:color="0000FF"/>
              <w:left w:val="triple" w:sz="6" w:space="0" w:color="0000FF"/>
              <w:bottom w:val="triple" w:sz="6" w:space="0" w:color="0000FF"/>
              <w:right w:val="thinThickThinSmallGap" w:sz="24" w:space="0" w:color="0000FF"/>
            </w:tcBorders>
          </w:tcPr>
          <w:p w:rsidR="00FE5372" w:rsidRPr="00920F32" w:rsidRDefault="00FE5372" w:rsidP="00800A86">
            <w:pPr>
              <w:pStyle w:val="a7"/>
              <w:tabs>
                <w:tab w:val="left" w:pos="6705"/>
              </w:tabs>
            </w:pPr>
            <w:r w:rsidRPr="00920F32">
              <w:t>34500</w:t>
            </w:r>
          </w:p>
        </w:tc>
      </w:tr>
      <w:tr w:rsidR="00FE5372" w:rsidRPr="00920F32" w:rsidTr="00566575">
        <w:trPr>
          <w:cantSplit/>
        </w:trPr>
        <w:tc>
          <w:tcPr>
            <w:tcW w:w="3137" w:type="dxa"/>
            <w:gridSpan w:val="2"/>
            <w:tcBorders>
              <w:top w:val="triple" w:sz="6" w:space="0" w:color="0000FF"/>
              <w:left w:val="thinThickThinSmallGap" w:sz="24" w:space="0" w:color="0000FF"/>
              <w:bottom w:val="triple" w:sz="6" w:space="0" w:color="0000FF"/>
              <w:right w:val="triple" w:sz="6" w:space="0" w:color="0000FF"/>
            </w:tcBorders>
          </w:tcPr>
          <w:p w:rsidR="00FE5372" w:rsidRPr="00920F32" w:rsidRDefault="00FE5372" w:rsidP="008D11EB">
            <w:pPr>
              <w:pStyle w:val="a7"/>
              <w:tabs>
                <w:tab w:val="left" w:pos="6705"/>
              </w:tabs>
            </w:pPr>
            <w:proofErr w:type="spellStart"/>
            <w:r w:rsidRPr="00920F32">
              <w:t>Всього</w:t>
            </w:r>
            <w:proofErr w:type="spellEnd"/>
            <w:r w:rsidRPr="00920F32">
              <w:t xml:space="preserve"> </w:t>
            </w:r>
            <w:proofErr w:type="spellStart"/>
            <w:r w:rsidRPr="00920F32">
              <w:t>щеб</w:t>
            </w:r>
            <w:r w:rsidR="008D11EB">
              <w:rPr>
                <w:lang w:val="uk-UA"/>
              </w:rPr>
              <w:t>еню</w:t>
            </w:r>
            <w:proofErr w:type="spellEnd"/>
          </w:p>
        </w:tc>
        <w:tc>
          <w:tcPr>
            <w:tcW w:w="2150" w:type="dxa"/>
            <w:gridSpan w:val="2"/>
            <w:tcBorders>
              <w:top w:val="triple" w:sz="6"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p>
        </w:tc>
        <w:tc>
          <w:tcPr>
            <w:tcW w:w="1385" w:type="dxa"/>
            <w:tcBorders>
              <w:top w:val="triple" w:sz="6" w:space="0" w:color="0000FF"/>
              <w:left w:val="triple" w:sz="6" w:space="0" w:color="0000FF"/>
              <w:bottom w:val="triple" w:sz="6" w:space="0" w:color="0000FF"/>
              <w:right w:val="triple" w:sz="6" w:space="0" w:color="0000FF"/>
            </w:tcBorders>
            <w:vAlign w:val="center"/>
          </w:tcPr>
          <w:p w:rsidR="00FE5372" w:rsidRPr="00566575" w:rsidRDefault="00566575" w:rsidP="00566575">
            <w:pPr>
              <w:pStyle w:val="a7"/>
              <w:tabs>
                <w:tab w:val="left" w:pos="6705"/>
              </w:tabs>
              <w:jc w:val="center"/>
              <w:rPr>
                <w:lang w:val="en-US"/>
              </w:rPr>
            </w:pPr>
            <w:r>
              <w:rPr>
                <w:lang w:val="en-US"/>
              </w:rPr>
              <w:t>X</w:t>
            </w:r>
          </w:p>
        </w:tc>
        <w:tc>
          <w:tcPr>
            <w:tcW w:w="964" w:type="dxa"/>
            <w:tcBorders>
              <w:top w:val="triple" w:sz="6" w:space="0" w:color="0000FF"/>
              <w:left w:val="triple" w:sz="6" w:space="0" w:color="0000FF"/>
              <w:bottom w:val="triple" w:sz="6" w:space="0" w:color="0000FF"/>
              <w:right w:val="triple" w:sz="6" w:space="0" w:color="0000FF"/>
            </w:tcBorders>
          </w:tcPr>
          <w:p w:rsidR="00FE5372" w:rsidRPr="00920F32" w:rsidRDefault="00FE5372" w:rsidP="00800A86">
            <w:pPr>
              <w:pStyle w:val="a7"/>
              <w:tabs>
                <w:tab w:val="left" w:pos="6705"/>
              </w:tabs>
            </w:pPr>
          </w:p>
        </w:tc>
        <w:tc>
          <w:tcPr>
            <w:tcW w:w="1415" w:type="dxa"/>
            <w:tcBorders>
              <w:top w:val="triple" w:sz="6" w:space="0" w:color="0000FF"/>
              <w:left w:val="triple" w:sz="6" w:space="0" w:color="0000FF"/>
              <w:bottom w:val="triple" w:sz="6" w:space="0" w:color="0000FF"/>
              <w:right w:val="thinThickThinSmallGap" w:sz="24" w:space="0" w:color="0000FF"/>
            </w:tcBorders>
          </w:tcPr>
          <w:p w:rsidR="00FE5372" w:rsidRPr="00920F32" w:rsidRDefault="00FE5372" w:rsidP="00800A86">
            <w:pPr>
              <w:pStyle w:val="a7"/>
              <w:tabs>
                <w:tab w:val="left" w:pos="6705"/>
              </w:tabs>
            </w:pPr>
          </w:p>
        </w:tc>
      </w:tr>
      <w:tr w:rsidR="00FE5372" w:rsidRPr="00920F32" w:rsidTr="00566575">
        <w:trPr>
          <w:cantSplit/>
        </w:trPr>
        <w:tc>
          <w:tcPr>
            <w:tcW w:w="5287" w:type="dxa"/>
            <w:gridSpan w:val="4"/>
            <w:tcBorders>
              <w:top w:val="triple" w:sz="6" w:space="0" w:color="0000FF"/>
              <w:left w:val="thinThickThinSmallGap" w:sz="24" w:space="0" w:color="0000FF"/>
              <w:bottom w:val="thinThickThinSmallGap" w:sz="24" w:space="0" w:color="0000FF"/>
              <w:right w:val="triple" w:sz="6" w:space="0" w:color="0000FF"/>
            </w:tcBorders>
          </w:tcPr>
          <w:p w:rsidR="00FE5372" w:rsidRPr="00920F32" w:rsidRDefault="00FE5372" w:rsidP="00800A86">
            <w:pPr>
              <w:pStyle w:val="a7"/>
              <w:tabs>
                <w:tab w:val="left" w:pos="6705"/>
              </w:tabs>
            </w:pPr>
            <w:proofErr w:type="spellStart"/>
            <w:r w:rsidRPr="00920F32">
              <w:t>Загальна</w:t>
            </w:r>
            <w:proofErr w:type="spellEnd"/>
            <w:r w:rsidRPr="00920F32">
              <w:t xml:space="preserve"> </w:t>
            </w:r>
            <w:proofErr w:type="spellStart"/>
            <w:r w:rsidRPr="00920F32">
              <w:t>вартість</w:t>
            </w:r>
            <w:proofErr w:type="spellEnd"/>
          </w:p>
        </w:tc>
        <w:tc>
          <w:tcPr>
            <w:tcW w:w="1385" w:type="dxa"/>
            <w:tcBorders>
              <w:top w:val="triple" w:sz="6" w:space="0" w:color="0000FF"/>
              <w:left w:val="triple" w:sz="6" w:space="0" w:color="0000FF"/>
              <w:bottom w:val="thinThickThinSmallGap" w:sz="24" w:space="0" w:color="0000FF"/>
              <w:right w:val="triple" w:sz="6" w:space="0" w:color="0000FF"/>
            </w:tcBorders>
          </w:tcPr>
          <w:p w:rsidR="00FE5372" w:rsidRPr="00920F32" w:rsidRDefault="00FE5372" w:rsidP="00800A86">
            <w:pPr>
              <w:pStyle w:val="a7"/>
              <w:tabs>
                <w:tab w:val="left" w:pos="6705"/>
              </w:tabs>
            </w:pPr>
          </w:p>
        </w:tc>
        <w:tc>
          <w:tcPr>
            <w:tcW w:w="964" w:type="dxa"/>
            <w:tcBorders>
              <w:top w:val="triple" w:sz="6" w:space="0" w:color="0000FF"/>
              <w:left w:val="triple" w:sz="6" w:space="0" w:color="0000FF"/>
              <w:bottom w:val="thinThickThinSmallGap" w:sz="24" w:space="0" w:color="0000FF"/>
              <w:right w:val="triple" w:sz="6" w:space="0" w:color="0000FF"/>
            </w:tcBorders>
          </w:tcPr>
          <w:p w:rsidR="00FE5372" w:rsidRPr="00920F32" w:rsidRDefault="00FE5372" w:rsidP="00800A86">
            <w:pPr>
              <w:pStyle w:val="a7"/>
              <w:tabs>
                <w:tab w:val="left" w:pos="6705"/>
              </w:tabs>
            </w:pPr>
          </w:p>
        </w:tc>
        <w:tc>
          <w:tcPr>
            <w:tcW w:w="1415" w:type="dxa"/>
            <w:tcBorders>
              <w:top w:val="triple" w:sz="6" w:space="0" w:color="0000FF"/>
              <w:left w:val="triple" w:sz="6" w:space="0" w:color="0000FF"/>
              <w:bottom w:val="thinThickThinSmallGap" w:sz="24" w:space="0" w:color="0000FF"/>
              <w:right w:val="thinThickThinSmallGap" w:sz="24" w:space="0" w:color="0000FF"/>
            </w:tcBorders>
            <w:vAlign w:val="center"/>
          </w:tcPr>
          <w:p w:rsidR="00FE5372" w:rsidRPr="00566575" w:rsidRDefault="00566575" w:rsidP="00566575">
            <w:pPr>
              <w:pStyle w:val="a7"/>
              <w:tabs>
                <w:tab w:val="left" w:pos="6705"/>
              </w:tabs>
              <w:jc w:val="center"/>
              <w:rPr>
                <w:lang w:val="en-US"/>
              </w:rPr>
            </w:pPr>
            <w:r>
              <w:rPr>
                <w:lang w:val="en-US"/>
              </w:rPr>
              <w:t>Y</w:t>
            </w:r>
          </w:p>
        </w:tc>
      </w:tr>
    </w:tbl>
    <w:p w:rsidR="005E1553" w:rsidRPr="009117AC" w:rsidRDefault="005E1553" w:rsidP="005E1553">
      <w:pPr>
        <w:ind w:firstLine="567"/>
        <w:jc w:val="both"/>
        <w:rPr>
          <w:sz w:val="28"/>
          <w:szCs w:val="28"/>
        </w:rPr>
      </w:pPr>
    </w:p>
    <w:p w:rsidR="008D11EB" w:rsidRDefault="008D11EB" w:rsidP="00566575">
      <w:pPr>
        <w:pStyle w:val="a6"/>
        <w:numPr>
          <w:ilvl w:val="0"/>
          <w:numId w:val="4"/>
        </w:numPr>
        <w:tabs>
          <w:tab w:val="left" w:pos="851"/>
          <w:tab w:val="left" w:pos="993"/>
        </w:tabs>
        <w:ind w:left="993" w:hanging="426"/>
        <w:rPr>
          <w:sz w:val="28"/>
          <w:szCs w:val="28"/>
          <w:lang w:val="uk-UA"/>
        </w:rPr>
      </w:pPr>
      <w:r>
        <w:rPr>
          <w:sz w:val="28"/>
          <w:szCs w:val="28"/>
          <w:lang w:val="uk-UA"/>
        </w:rPr>
        <w:t xml:space="preserve">Обчисліть </w:t>
      </w:r>
      <w:r w:rsidR="00566575">
        <w:rPr>
          <w:sz w:val="28"/>
          <w:szCs w:val="28"/>
          <w:lang w:val="uk-UA"/>
        </w:rPr>
        <w:t xml:space="preserve">«Всього щебеню» в комірці </w:t>
      </w:r>
      <w:r w:rsidR="00566575">
        <w:rPr>
          <w:sz w:val="28"/>
          <w:szCs w:val="28"/>
          <w:lang w:val="en-US"/>
        </w:rPr>
        <w:t>X</w:t>
      </w:r>
      <w:r w:rsidR="00566575" w:rsidRPr="00566575">
        <w:rPr>
          <w:sz w:val="28"/>
          <w:szCs w:val="28"/>
        </w:rPr>
        <w:t xml:space="preserve"> </w:t>
      </w:r>
      <w:r w:rsidR="00566575">
        <w:rPr>
          <w:sz w:val="28"/>
          <w:szCs w:val="28"/>
        </w:rPr>
        <w:t xml:space="preserve">та </w:t>
      </w:r>
      <w:r w:rsidR="00566575">
        <w:rPr>
          <w:sz w:val="28"/>
          <w:szCs w:val="28"/>
          <w:lang w:val="uk-UA"/>
        </w:rPr>
        <w:t>«З</w:t>
      </w:r>
      <w:r>
        <w:rPr>
          <w:sz w:val="28"/>
          <w:szCs w:val="28"/>
          <w:lang w:val="uk-UA"/>
        </w:rPr>
        <w:t>агальну вартість</w:t>
      </w:r>
      <w:r w:rsidR="00566575">
        <w:rPr>
          <w:sz w:val="28"/>
          <w:szCs w:val="28"/>
          <w:lang w:val="uk-UA"/>
        </w:rPr>
        <w:t>»</w:t>
      </w:r>
      <w:r>
        <w:rPr>
          <w:sz w:val="28"/>
          <w:szCs w:val="28"/>
          <w:lang w:val="uk-UA"/>
        </w:rPr>
        <w:t xml:space="preserve"> </w:t>
      </w:r>
      <w:r w:rsidR="00566575">
        <w:rPr>
          <w:sz w:val="28"/>
          <w:szCs w:val="28"/>
          <w:lang w:val="uk-UA"/>
        </w:rPr>
        <w:t xml:space="preserve">в комірці </w:t>
      </w:r>
      <w:r w:rsidR="00566575">
        <w:rPr>
          <w:sz w:val="28"/>
          <w:szCs w:val="28"/>
          <w:lang w:val="en-US"/>
        </w:rPr>
        <w:t>Y</w:t>
      </w:r>
      <w:r w:rsidR="00566575">
        <w:rPr>
          <w:sz w:val="28"/>
          <w:szCs w:val="28"/>
          <w:lang w:val="uk-UA"/>
        </w:rPr>
        <w:t>.</w:t>
      </w:r>
    </w:p>
    <w:p w:rsidR="008D11EB" w:rsidRDefault="008D11EB" w:rsidP="008D11EB">
      <w:pPr>
        <w:pStyle w:val="a6"/>
        <w:numPr>
          <w:ilvl w:val="0"/>
          <w:numId w:val="4"/>
        </w:numPr>
        <w:tabs>
          <w:tab w:val="left" w:pos="851"/>
          <w:tab w:val="left" w:pos="993"/>
        </w:tabs>
        <w:ind w:left="0" w:firstLine="567"/>
        <w:rPr>
          <w:sz w:val="28"/>
          <w:szCs w:val="28"/>
          <w:lang w:val="uk-UA"/>
        </w:rPr>
      </w:pPr>
      <w:r w:rsidRPr="00CE6B7F">
        <w:rPr>
          <w:sz w:val="28"/>
          <w:szCs w:val="28"/>
          <w:lang w:val="uk-UA"/>
        </w:rPr>
        <w:t>Наберіть формули за допомогою редактора формул:</w:t>
      </w:r>
    </w:p>
    <w:p w:rsidR="008D11EB" w:rsidRPr="00CE6B7F" w:rsidRDefault="007A2E2A" w:rsidP="008D11EB">
      <w:pPr>
        <w:pStyle w:val="a6"/>
        <w:tabs>
          <w:tab w:val="left" w:pos="851"/>
        </w:tabs>
        <w:ind w:left="1302"/>
        <w:rPr>
          <w:sz w:val="28"/>
          <w:szCs w:val="28"/>
          <w:lang w:val="uk-UA"/>
        </w:rPr>
      </w:pPr>
      <w:r>
        <w:rPr>
          <w:noProof/>
          <w:color w:val="000000"/>
          <w:sz w:val="28"/>
          <w:szCs w:val="28"/>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52.75pt;margin-top:9.95pt;width:129.8pt;height:48.75pt;z-index:251658240">
            <v:imagedata r:id="rId9" o:title=""/>
          </v:shape>
          <o:OLEObject Type="Embed" ProgID="Equation.3" ShapeID="_x0000_s1026" DrawAspect="Content" ObjectID="_1554643214" r:id="rId10"/>
        </w:pict>
      </w:r>
    </w:p>
    <w:p w:rsidR="008D11EB" w:rsidRDefault="008D11EB" w:rsidP="008D11EB">
      <w:pPr>
        <w:tabs>
          <w:tab w:val="left" w:pos="1134"/>
        </w:tabs>
        <w:spacing w:before="100" w:beforeAutospacing="1" w:after="100" w:afterAutospacing="1"/>
        <w:ind w:left="993"/>
        <w:rPr>
          <w:color w:val="000000"/>
          <w:sz w:val="28"/>
          <w:szCs w:val="28"/>
          <w:lang w:val="uk-UA"/>
        </w:rPr>
      </w:pPr>
      <w:r>
        <w:rPr>
          <w:color w:val="000000"/>
          <w:sz w:val="28"/>
          <w:szCs w:val="28"/>
          <w:lang w:val="uk-UA"/>
        </w:rPr>
        <w:t xml:space="preserve">                                                    </w:t>
      </w:r>
    </w:p>
    <w:p w:rsidR="008D11EB" w:rsidRPr="008D11EB" w:rsidRDefault="007A2E2A" w:rsidP="008D11EB">
      <w:pPr>
        <w:tabs>
          <w:tab w:val="left" w:pos="1134"/>
        </w:tabs>
        <w:spacing w:before="100" w:beforeAutospacing="1" w:after="100" w:afterAutospacing="1"/>
        <w:ind w:left="993"/>
        <w:rPr>
          <w:color w:val="000000"/>
          <w:sz w:val="28"/>
          <w:szCs w:val="28"/>
          <w:lang w:val="uk-UA"/>
        </w:rPr>
      </w:pPr>
      <w:r>
        <w:rPr>
          <w:noProof/>
          <w:color w:val="000000"/>
          <w:sz w:val="28"/>
          <w:szCs w:val="28"/>
          <w:lang w:val="uk-UA" w:eastAsia="uk-UA"/>
        </w:rPr>
        <w:pict>
          <v:shape id="_x0000_s1028" type="#_x0000_t75" style="position:absolute;left:0;text-align:left;margin-left:156.1pt;margin-top:1.1pt;width:188.25pt;height:48.85pt;z-index:251660288" wrapcoords="11184 1290 5549 3869 2220 5481 512 7093 256 8060 768 11606 171 11606 854 16764 10587 16764 11099 19988 11184 19988 16819 19988 16904 19988 17417 16764 18441 16764 21258 12896 21173 11606 21515 8382 20405 6770 17587 5803 17160 2579 16819 1290 11184 1290">
            <v:imagedata r:id="rId11" o:title=""/>
            <w10:wrap type="tight"/>
          </v:shape>
          <o:OLEObject Type="Embed" ProgID="Equation.3" ShapeID="_x0000_s1028" DrawAspect="Content" ObjectID="_1554643215" r:id="rId12"/>
        </w:pict>
      </w:r>
    </w:p>
    <w:p w:rsidR="008D11EB" w:rsidRPr="008D11EB" w:rsidRDefault="008D11EB" w:rsidP="008D11EB">
      <w:pPr>
        <w:tabs>
          <w:tab w:val="left" w:pos="1134"/>
        </w:tabs>
        <w:spacing w:before="100" w:beforeAutospacing="1" w:after="100" w:afterAutospacing="1"/>
        <w:rPr>
          <w:color w:val="000000"/>
          <w:sz w:val="28"/>
          <w:szCs w:val="28"/>
        </w:rPr>
      </w:pPr>
    </w:p>
    <w:p w:rsidR="008D11EB" w:rsidRPr="0035450A" w:rsidRDefault="008D11EB" w:rsidP="008D11EB">
      <w:pPr>
        <w:numPr>
          <w:ilvl w:val="0"/>
          <w:numId w:val="4"/>
        </w:numPr>
        <w:tabs>
          <w:tab w:val="left" w:pos="1134"/>
        </w:tabs>
        <w:spacing w:before="100" w:beforeAutospacing="1" w:after="100" w:afterAutospacing="1"/>
        <w:ind w:left="993" w:hanging="426"/>
        <w:rPr>
          <w:color w:val="000000"/>
          <w:sz w:val="28"/>
          <w:szCs w:val="28"/>
        </w:rPr>
      </w:pPr>
      <w:r>
        <w:rPr>
          <w:color w:val="000000"/>
          <w:sz w:val="28"/>
          <w:szCs w:val="28"/>
          <w:lang w:val="uk-UA"/>
        </w:rPr>
        <w:t>Вставте під таблицею гіперпосилання на довільний текстовий документ.</w:t>
      </w:r>
    </w:p>
    <w:p w:rsidR="0035450A" w:rsidRPr="007B0A3F" w:rsidRDefault="0035450A" w:rsidP="0035450A">
      <w:pPr>
        <w:numPr>
          <w:ilvl w:val="0"/>
          <w:numId w:val="4"/>
        </w:numPr>
        <w:ind w:left="993" w:hanging="426"/>
        <w:rPr>
          <w:sz w:val="28"/>
          <w:szCs w:val="28"/>
        </w:rPr>
      </w:pPr>
      <w:r w:rsidRPr="007B0A3F">
        <w:rPr>
          <w:sz w:val="28"/>
          <w:szCs w:val="28"/>
        </w:rPr>
        <w:t xml:space="preserve">За </w:t>
      </w:r>
      <w:proofErr w:type="spellStart"/>
      <w:r w:rsidRPr="007B0A3F">
        <w:rPr>
          <w:sz w:val="28"/>
          <w:szCs w:val="28"/>
        </w:rPr>
        <w:t>допомогою</w:t>
      </w:r>
      <w:proofErr w:type="spellEnd"/>
      <w:r w:rsidRPr="007B0A3F">
        <w:rPr>
          <w:sz w:val="28"/>
          <w:szCs w:val="28"/>
        </w:rPr>
        <w:t xml:space="preserve"> </w:t>
      </w:r>
      <w:proofErr w:type="spellStart"/>
      <w:r w:rsidRPr="007B0A3F">
        <w:rPr>
          <w:sz w:val="28"/>
          <w:szCs w:val="28"/>
        </w:rPr>
        <w:t>а</w:t>
      </w:r>
      <w:r w:rsidR="00316F9F">
        <w:rPr>
          <w:sz w:val="28"/>
          <w:szCs w:val="28"/>
        </w:rPr>
        <w:t>втофігур</w:t>
      </w:r>
      <w:proofErr w:type="spellEnd"/>
      <w:r w:rsidR="00316F9F">
        <w:rPr>
          <w:sz w:val="28"/>
          <w:szCs w:val="28"/>
        </w:rPr>
        <w:t xml:space="preserve"> намалюйте </w:t>
      </w:r>
      <w:proofErr w:type="spellStart"/>
      <w:r w:rsidR="00316F9F">
        <w:rPr>
          <w:sz w:val="28"/>
          <w:szCs w:val="28"/>
        </w:rPr>
        <w:t>дані</w:t>
      </w:r>
      <w:proofErr w:type="spellEnd"/>
      <w:r w:rsidR="00316F9F">
        <w:rPr>
          <w:sz w:val="28"/>
          <w:szCs w:val="28"/>
        </w:rPr>
        <w:t xml:space="preserve"> </w:t>
      </w:r>
      <w:proofErr w:type="spellStart"/>
      <w:r w:rsidR="00316F9F">
        <w:rPr>
          <w:sz w:val="28"/>
          <w:szCs w:val="28"/>
        </w:rPr>
        <w:t>об’єкти</w:t>
      </w:r>
      <w:proofErr w:type="spellEnd"/>
      <w:r w:rsidRPr="007B0A3F">
        <w:rPr>
          <w:sz w:val="28"/>
          <w:szCs w:val="28"/>
        </w:rPr>
        <w:t>.</w:t>
      </w:r>
    </w:p>
    <w:p w:rsidR="0035450A" w:rsidRPr="0035450A" w:rsidRDefault="00316F9F" w:rsidP="0035450A">
      <w:pPr>
        <w:tabs>
          <w:tab w:val="left" w:pos="1134"/>
        </w:tabs>
        <w:spacing w:before="100" w:beforeAutospacing="1" w:after="100" w:afterAutospacing="1"/>
        <w:ind w:left="993"/>
        <w:rPr>
          <w:color w:val="000000"/>
          <w:sz w:val="28"/>
          <w:szCs w:val="28"/>
          <w:lang w:val="uk-UA"/>
        </w:rPr>
      </w:pPr>
      <w:r>
        <w:rPr>
          <w:noProof/>
          <w:color w:val="000000"/>
          <w:sz w:val="28"/>
          <w:szCs w:val="28"/>
          <w:lang w:val="uk-UA" w:eastAsia="uk-UA"/>
        </w:rPr>
        <w:drawing>
          <wp:anchor distT="0" distB="0" distL="114300" distR="114300" simplePos="0" relativeHeight="251663360" behindDoc="0" locked="0" layoutInCell="1" allowOverlap="1" wp14:anchorId="08E1A354" wp14:editId="53437B12">
            <wp:simplePos x="0" y="0"/>
            <wp:positionH relativeFrom="column">
              <wp:posOffset>2214880</wp:posOffset>
            </wp:positionH>
            <wp:positionV relativeFrom="paragraph">
              <wp:posOffset>330200</wp:posOffset>
            </wp:positionV>
            <wp:extent cx="1362075" cy="1257300"/>
            <wp:effectExtent l="0" t="0" r="9525"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62075" cy="1257300"/>
                    </a:xfrm>
                    <a:prstGeom prst="rect">
                      <a:avLst/>
                    </a:prstGeom>
                    <a:noFill/>
                  </pic:spPr>
                </pic:pic>
              </a:graphicData>
            </a:graphic>
            <wp14:sizeRelH relativeFrom="page">
              <wp14:pctWidth>0</wp14:pctWidth>
            </wp14:sizeRelH>
            <wp14:sizeRelV relativeFrom="page">
              <wp14:pctHeight>0</wp14:pctHeight>
            </wp14:sizeRelV>
          </wp:anchor>
        </w:drawing>
      </w:r>
      <w:r w:rsidR="0035450A">
        <w:rPr>
          <w:noProof/>
          <w:color w:val="000000"/>
          <w:sz w:val="28"/>
          <w:szCs w:val="28"/>
          <w:lang w:val="uk-UA" w:eastAsia="uk-UA"/>
        </w:rPr>
        <mc:AlternateContent>
          <mc:Choice Requires="wpg">
            <w:drawing>
              <wp:anchor distT="0" distB="0" distL="114300" distR="114300" simplePos="0" relativeHeight="251662336" behindDoc="0" locked="0" layoutInCell="1" allowOverlap="1" wp14:anchorId="30D6D235" wp14:editId="3C4B0462">
                <wp:simplePos x="0" y="0"/>
                <wp:positionH relativeFrom="column">
                  <wp:posOffset>4120515</wp:posOffset>
                </wp:positionH>
                <wp:positionV relativeFrom="paragraph">
                  <wp:posOffset>8936355</wp:posOffset>
                </wp:positionV>
                <wp:extent cx="1339215" cy="1230630"/>
                <wp:effectExtent l="11430" t="5080" r="11430" b="12065"/>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215" cy="1230630"/>
                          <a:chOff x="6787" y="6703"/>
                          <a:chExt cx="1356" cy="1238"/>
                        </a:xfrm>
                      </wpg:grpSpPr>
                      <wps:wsp>
                        <wps:cNvPr id="5" name="AutoShape 9"/>
                        <wps:cNvSpPr>
                          <a:spLocks noChangeArrowheads="1"/>
                        </wps:cNvSpPr>
                        <wps:spPr bwMode="auto">
                          <a:xfrm>
                            <a:off x="6787" y="6703"/>
                            <a:ext cx="1356" cy="1238"/>
                          </a:xfrm>
                          <a:prstGeom prst="roundRect">
                            <a:avLst>
                              <a:gd name="adj" fmla="val 16667"/>
                            </a:avLst>
                          </a:prstGeom>
                          <a:solidFill>
                            <a:srgbClr val="0000FF"/>
                          </a:solidFill>
                          <a:ln w="9525">
                            <a:solidFill>
                              <a:srgbClr val="000000"/>
                            </a:solidFill>
                            <a:round/>
                            <a:headEnd/>
                            <a:tailEnd/>
                          </a:ln>
                        </wps:spPr>
                        <wps:bodyPr rot="0" vert="horz" wrap="square" lIns="91440" tIns="45720" rIns="91440" bIns="45720" anchor="t" anchorCtr="0" upright="1">
                          <a:noAutofit/>
                        </wps:bodyPr>
                      </wps:wsp>
                      <wps:wsp>
                        <wps:cNvPr id="6" name="AutoShape 10"/>
                        <wps:cNvSpPr>
                          <a:spLocks noChangeArrowheads="1"/>
                        </wps:cNvSpPr>
                        <wps:spPr bwMode="auto">
                          <a:xfrm>
                            <a:off x="6946" y="6863"/>
                            <a:ext cx="1038" cy="918"/>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AutoShape 11"/>
                        <wps:cNvSpPr>
                          <a:spLocks noChangeArrowheads="1"/>
                        </wps:cNvSpPr>
                        <wps:spPr bwMode="auto">
                          <a:xfrm>
                            <a:off x="7226" y="7102"/>
                            <a:ext cx="477" cy="440"/>
                          </a:xfrm>
                          <a:prstGeom prst="plus">
                            <a:avLst>
                              <a:gd name="adj" fmla="val 25000"/>
                            </a:avLst>
                          </a:prstGeom>
                          <a:solidFill>
                            <a:srgbClr val="33CCCC"/>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211CD24" id="Группа 4" o:spid="_x0000_s1026" style="position:absolute;margin-left:324.45pt;margin-top:703.65pt;width:105.45pt;height:96.9pt;z-index:251662336" coordorigin="6787,6703" coordsize="1356,1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">
                <v:roundrect id="AutoShape 9" o:spid="_x0000_s1027" style="position:absolute;left:6787;top:6703;width:1356;height:12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Lt98QA&#10;AADaAAAADwAAAGRycy9kb3ducmV2LnhtbESPQWvCQBSE74X+h+UJvRSzUTDUNKsUQSzopbH0/Mi+&#10;JsHs25hdTeKvd4VCj8PMfMNk68E04kqdqy0rmEUxCOLC6ppLBd/H7fQNhPPIGhvLpGAkB+vV81OG&#10;qbY9f9E196UIEHYpKqi8b1MpXVGRQRfZljh4v7Yz6IPsSqk77APcNHIex4k0WHNYqLClTUXFKb8Y&#10;Ba95YeLz4djv7XCrk3Y3Xn6WuVIvk+HjHYSnwf+H/9qfWsECHlfC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i7ffEAAAA2gAAAA8AAAAAAAAAAAAAAAAAmAIAAGRycy9k&#10;b3ducmV2LnhtbFBLBQYAAAAABAAEAPUAAACJAwAAAAA=&#10;" fillcolor="blue"/>
                <v:roundrect id="AutoShape 10" o:spid="_x0000_s1028" style="position:absolute;left:6946;top:6863;width:1038;height:91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11" o:spid="_x0000_s1029" type="#_x0000_t11" style="position:absolute;left:7226;top:7102;width:477;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Q548MA&#10;AADaAAAADwAAAGRycy9kb3ducmV2LnhtbESPQWvCQBSE74X+h+UVeqsbPWhJXUMoVTwVtEI8vmZf&#10;k9Ds25B9xrS/3hUEj8PMfMMss9G1aqA+NJ4NTCcJKOLS24YrA4ev9csrqCDIFlvPZOCPAmSrx4cl&#10;ptafeUfDXioVIRxSNFCLdKnWoazJYZj4jjh6P753KFH2lbY9niPctXqWJHPtsOG4UGNH7zWVv/uT&#10;M/D/+T20m6k+iowbx/m84I9jYczz05i/gRIa5R6+tbfWwAKuV+IN0K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Q548MAAADaAAAADwAAAAAAAAAAAAAAAACYAgAAZHJzL2Rv&#10;d25yZXYueG1sUEsFBgAAAAAEAAQA9QAAAIgDAAAAAA==&#10;" fillcolor="#3cc"/>
              </v:group>
            </w:pict>
          </mc:Fallback>
        </mc:AlternateContent>
      </w:r>
      <w:r w:rsidR="0035450A">
        <w:rPr>
          <w:noProof/>
          <w:color w:val="000000"/>
          <w:sz w:val="28"/>
          <w:szCs w:val="28"/>
          <w:lang w:val="uk-UA" w:eastAsia="uk-UA"/>
        </w:rPr>
        <mc:AlternateContent>
          <mc:Choice Requires="wpg">
            <w:drawing>
              <wp:anchor distT="0" distB="0" distL="114300" distR="114300" simplePos="0" relativeHeight="251661312" behindDoc="0" locked="0" layoutInCell="1" allowOverlap="1" wp14:anchorId="24F4083B" wp14:editId="40EC971A">
                <wp:simplePos x="0" y="0"/>
                <wp:positionH relativeFrom="column">
                  <wp:posOffset>971550</wp:posOffset>
                </wp:positionH>
                <wp:positionV relativeFrom="paragraph">
                  <wp:posOffset>8863965</wp:posOffset>
                </wp:positionV>
                <wp:extent cx="1339215" cy="1303020"/>
                <wp:effectExtent l="5715" t="8890" r="7620" b="1206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215" cy="1303020"/>
                          <a:chOff x="2447" y="10370"/>
                          <a:chExt cx="2109" cy="2052"/>
                        </a:xfrm>
                      </wpg:grpSpPr>
                      <wps:wsp>
                        <wps:cNvPr id="2" name="Rectangle 6"/>
                        <wps:cNvSpPr>
                          <a:spLocks noChangeArrowheads="1"/>
                        </wps:cNvSpPr>
                        <wps:spPr bwMode="auto">
                          <a:xfrm>
                            <a:off x="2846" y="10712"/>
                            <a:ext cx="1400" cy="1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50A" w:rsidRPr="00485BA8" w:rsidRDefault="0035450A" w:rsidP="0035450A">
                              <w:pPr>
                                <w:rPr>
                                  <w:b/>
                                  <w:sz w:val="96"/>
                                  <w:lang w:val="en-US"/>
                                </w:rPr>
                              </w:pPr>
                              <w:r w:rsidRPr="00485BA8">
                                <w:rPr>
                                  <w:b/>
                                  <w:sz w:val="96"/>
                                  <w:lang w:val="en-US"/>
                                </w:rPr>
                                <w:t>50</w:t>
                              </w:r>
                            </w:p>
                          </w:txbxContent>
                        </wps:txbx>
                        <wps:bodyPr rot="0" vert="horz" wrap="square" lIns="91440" tIns="45720" rIns="91440" bIns="45720" anchor="t" anchorCtr="0" upright="1">
                          <a:noAutofit/>
                        </wps:bodyPr>
                      </wps:wsp>
                      <wps:wsp>
                        <wps:cNvPr id="3" name="AutoShape 7"/>
                        <wps:cNvSpPr>
                          <a:spLocks noChangeArrowheads="1"/>
                        </wps:cNvSpPr>
                        <wps:spPr bwMode="auto">
                          <a:xfrm>
                            <a:off x="2447" y="10370"/>
                            <a:ext cx="2109" cy="2052"/>
                          </a:xfrm>
                          <a:prstGeom prst="donut">
                            <a:avLst>
                              <a:gd name="adj" fmla="val 11634"/>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76.5pt;margin-top:697.95pt;width:105.45pt;height:102.6pt;z-index:251661312" coordorigin="2447,10370" coordsize="2109,2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">
                <v:rect id="Rectangle 6" o:spid="_x0000_s1027" style="position:absolute;left:2846;top:10712;width:1400;height:1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v:textbox>
                    <w:txbxContent>
                      <w:p w:rsidR="0035450A" w:rsidRPr="00485BA8" w:rsidRDefault="0035450A" w:rsidP="0035450A">
                        <w:pPr>
                          <w:rPr>
                            <w:b/>
                            <w:sz w:val="96"/>
                            <w:lang w:val="en-US"/>
                          </w:rPr>
                        </w:pPr>
                        <w:r w:rsidRPr="00485BA8">
                          <w:rPr>
                            <w:b/>
                            <w:sz w:val="96"/>
                            <w:lang w:val="en-US"/>
                          </w:rPr>
                          <w:t>50</w:t>
                        </w:r>
                      </w:p>
                    </w:txbxContent>
                  </v:textbox>
                </v:re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7" o:spid="_x0000_s1028" type="#_x0000_t23" style="position:absolute;left:2447;top:10370;width:2109;height:2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fMEsQA&#10;AADaAAAADwAAAGRycy9kb3ducmV2LnhtbESP3WoCMRSE7wt9h3AKvatZK1i7mpUiFQTBohXx8rA5&#10;++NuTrZJquvbm0LBy2FmvmFm89604kzO15YVDAcJCOLc6ppLBfvv5csEhA/IGlvLpOBKHubZ48MM&#10;U20vvKXzLpQiQtinqKAKoUul9HlFBv3AdsTRK6wzGKJ0pdQOLxFuWvmaJGNpsOa4UGFHi4ryZvdr&#10;FGya4/rLLIb78ekwKdbuvfmht0+lnp/6jymIQH24h//bK61gBH9X4g2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XzBLEAAAA2gAAAA8AAAAAAAAAAAAAAAAAmAIAAGRycy9k&#10;b3ducmV2LnhtbFBLBQYAAAAABAAEAPUAAACJAwAAAAA=&#10;" adj="2445" fillcolor="red"/>
              </v:group>
            </w:pict>
          </mc:Fallback>
        </mc:AlternateContent>
      </w:r>
      <w:r w:rsidR="0035450A">
        <w:rPr>
          <w:noProof/>
          <w:color w:val="000000"/>
          <w:sz w:val="28"/>
          <w:szCs w:val="28"/>
          <w:lang w:val="uk-UA" w:eastAsia="uk-UA"/>
        </w:rPr>
        <w:drawing>
          <wp:inline distT="0" distB="0" distL="0" distR="0" wp14:anchorId="4F6D87DA" wp14:editId="38019402">
            <wp:extent cx="1438275" cy="14001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8275" cy="1400175"/>
                    </a:xfrm>
                    <a:prstGeom prst="rect">
                      <a:avLst/>
                    </a:prstGeom>
                    <a:noFill/>
                  </pic:spPr>
                </pic:pic>
              </a:graphicData>
            </a:graphic>
          </wp:inline>
        </w:drawing>
      </w:r>
      <w:r w:rsidR="0035450A">
        <w:rPr>
          <w:color w:val="000000"/>
          <w:sz w:val="28"/>
          <w:szCs w:val="28"/>
          <w:lang w:val="uk-UA"/>
        </w:rPr>
        <w:t xml:space="preserve">     </w:t>
      </w:r>
      <w:r>
        <w:rPr>
          <w:color w:val="000000"/>
          <w:sz w:val="28"/>
          <w:szCs w:val="28"/>
          <w:lang w:val="uk-UA"/>
        </w:rPr>
        <w:t xml:space="preserve"> </w:t>
      </w:r>
      <w:r w:rsidR="0035450A">
        <w:rPr>
          <w:color w:val="000000"/>
          <w:sz w:val="28"/>
          <w:szCs w:val="28"/>
          <w:lang w:val="uk-UA"/>
        </w:rPr>
        <w:t xml:space="preserve"> </w:t>
      </w:r>
      <w:r>
        <w:rPr>
          <w:color w:val="000000"/>
          <w:sz w:val="28"/>
          <w:szCs w:val="28"/>
          <w:lang w:val="uk-UA"/>
        </w:rPr>
        <w:t xml:space="preserve">        </w:t>
      </w:r>
      <w:bookmarkStart w:id="0" w:name="_GoBack"/>
      <w:r>
        <w:rPr>
          <w:noProof/>
          <w:color w:val="000000"/>
          <w:sz w:val="28"/>
          <w:szCs w:val="28"/>
          <w:lang w:val="uk-UA" w:eastAsia="uk-UA"/>
        </w:rPr>
        <w:drawing>
          <wp:inline distT="0" distB="0" distL="0" distR="0" wp14:anchorId="763D328A">
            <wp:extent cx="1409700" cy="1409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pic:spPr>
                </pic:pic>
              </a:graphicData>
            </a:graphic>
          </wp:inline>
        </w:drawing>
      </w:r>
      <w:bookmarkEnd w:id="0"/>
    </w:p>
    <w:p w:rsidR="00FE5372" w:rsidRPr="00600C51" w:rsidRDefault="00FE5372" w:rsidP="008D11EB">
      <w:pPr>
        <w:numPr>
          <w:ilvl w:val="0"/>
          <w:numId w:val="4"/>
        </w:numPr>
        <w:tabs>
          <w:tab w:val="left" w:pos="1134"/>
        </w:tabs>
        <w:spacing w:before="100" w:beforeAutospacing="1" w:after="100" w:afterAutospacing="1"/>
        <w:ind w:left="993" w:hanging="426"/>
        <w:rPr>
          <w:color w:val="000000"/>
          <w:sz w:val="28"/>
          <w:szCs w:val="28"/>
        </w:rPr>
      </w:pPr>
      <w:r>
        <w:rPr>
          <w:color w:val="000000"/>
          <w:sz w:val="28"/>
          <w:szCs w:val="28"/>
          <w:lang w:val="uk-UA"/>
        </w:rPr>
        <w:t xml:space="preserve">Захистіть свій документ, поставте режим – «Тільки для читання» і </w:t>
      </w:r>
      <w:r w:rsidR="00600C51">
        <w:rPr>
          <w:color w:val="000000"/>
          <w:sz w:val="28"/>
          <w:szCs w:val="28"/>
          <w:lang w:val="uk-UA"/>
        </w:rPr>
        <w:t>пароль 12345</w:t>
      </w:r>
      <w:r>
        <w:rPr>
          <w:color w:val="000000"/>
          <w:sz w:val="28"/>
          <w:szCs w:val="28"/>
          <w:lang w:val="uk-UA"/>
        </w:rPr>
        <w:t>.</w:t>
      </w:r>
    </w:p>
    <w:p w:rsidR="00600C51" w:rsidRPr="00711112" w:rsidRDefault="00600C51" w:rsidP="008D11EB">
      <w:pPr>
        <w:numPr>
          <w:ilvl w:val="0"/>
          <w:numId w:val="4"/>
        </w:numPr>
        <w:tabs>
          <w:tab w:val="left" w:pos="1134"/>
        </w:tabs>
        <w:spacing w:before="100" w:beforeAutospacing="1" w:after="100" w:afterAutospacing="1"/>
        <w:ind w:left="993" w:hanging="426"/>
        <w:rPr>
          <w:color w:val="000000"/>
          <w:sz w:val="28"/>
          <w:szCs w:val="28"/>
        </w:rPr>
      </w:pPr>
      <w:r>
        <w:rPr>
          <w:color w:val="000000"/>
          <w:sz w:val="28"/>
          <w:szCs w:val="28"/>
          <w:lang w:val="uk-UA"/>
        </w:rPr>
        <w:t>Збережіть документ як шаблон з іменем «Олімп».</w:t>
      </w:r>
    </w:p>
    <w:p w:rsidR="00600C51" w:rsidRPr="009A1A6D" w:rsidRDefault="00600C51" w:rsidP="00600C51">
      <w:pPr>
        <w:tabs>
          <w:tab w:val="left" w:pos="1134"/>
        </w:tabs>
        <w:spacing w:before="100" w:beforeAutospacing="1" w:after="100" w:afterAutospacing="1"/>
        <w:ind w:left="993"/>
        <w:rPr>
          <w:color w:val="000000"/>
          <w:sz w:val="28"/>
          <w:szCs w:val="28"/>
        </w:rPr>
      </w:pPr>
    </w:p>
    <w:p w:rsidR="00316F9F" w:rsidRDefault="00316F9F" w:rsidP="003B4D89">
      <w:pPr>
        <w:pStyle w:val="a6"/>
        <w:ind w:left="930"/>
        <w:jc w:val="center"/>
        <w:rPr>
          <w:sz w:val="28"/>
          <w:szCs w:val="28"/>
          <w:u w:val="single"/>
          <w:lang w:val="uk-UA"/>
        </w:rPr>
      </w:pPr>
    </w:p>
    <w:p w:rsidR="00316F9F" w:rsidRDefault="00316F9F" w:rsidP="003B4D89">
      <w:pPr>
        <w:pStyle w:val="a6"/>
        <w:ind w:left="930"/>
        <w:jc w:val="center"/>
        <w:rPr>
          <w:sz w:val="28"/>
          <w:szCs w:val="28"/>
          <w:u w:val="single"/>
          <w:lang w:val="uk-UA"/>
        </w:rPr>
      </w:pPr>
    </w:p>
    <w:p w:rsidR="003B4D89" w:rsidRPr="00F273C4" w:rsidRDefault="003B4D89" w:rsidP="003B4D89">
      <w:pPr>
        <w:pStyle w:val="a6"/>
        <w:ind w:left="930"/>
        <w:jc w:val="center"/>
        <w:rPr>
          <w:sz w:val="28"/>
          <w:szCs w:val="28"/>
          <w:u w:val="single"/>
          <w:lang w:val="uk-UA"/>
        </w:rPr>
      </w:pPr>
      <w:r w:rsidRPr="00F273C4">
        <w:rPr>
          <w:sz w:val="28"/>
          <w:szCs w:val="28"/>
          <w:u w:val="single"/>
          <w:lang w:val="uk-UA"/>
        </w:rPr>
        <w:t>Оцінювання</w:t>
      </w:r>
    </w:p>
    <w:tbl>
      <w:tblPr>
        <w:tblStyle w:val="a9"/>
        <w:tblW w:w="0" w:type="auto"/>
        <w:tblInd w:w="930" w:type="dxa"/>
        <w:tblLook w:val="04A0" w:firstRow="1" w:lastRow="0" w:firstColumn="1" w:lastColumn="0" w:noHBand="0" w:noVBand="1"/>
      </w:tblPr>
      <w:tblGrid>
        <w:gridCol w:w="1872"/>
        <w:gridCol w:w="1417"/>
      </w:tblGrid>
      <w:tr w:rsidR="003B4D89" w:rsidTr="00800A86">
        <w:tc>
          <w:tcPr>
            <w:tcW w:w="1872" w:type="dxa"/>
          </w:tcPr>
          <w:p w:rsidR="003B4D89" w:rsidRDefault="003B4D89" w:rsidP="00800A86">
            <w:pPr>
              <w:pStyle w:val="a6"/>
              <w:ind w:left="0"/>
              <w:rPr>
                <w:sz w:val="28"/>
                <w:szCs w:val="28"/>
                <w:lang w:val="uk-UA"/>
              </w:rPr>
            </w:pPr>
            <w:r>
              <w:rPr>
                <w:sz w:val="28"/>
                <w:szCs w:val="28"/>
                <w:lang w:val="uk-UA"/>
              </w:rPr>
              <w:t>№ Завдання</w:t>
            </w:r>
          </w:p>
        </w:tc>
        <w:tc>
          <w:tcPr>
            <w:tcW w:w="1417" w:type="dxa"/>
          </w:tcPr>
          <w:p w:rsidR="003B4D89" w:rsidRDefault="003B4D89" w:rsidP="00800A86">
            <w:pPr>
              <w:pStyle w:val="a6"/>
              <w:ind w:left="0"/>
              <w:rPr>
                <w:sz w:val="28"/>
                <w:szCs w:val="28"/>
                <w:lang w:val="uk-UA"/>
              </w:rPr>
            </w:pPr>
            <w:r>
              <w:rPr>
                <w:sz w:val="28"/>
                <w:szCs w:val="28"/>
                <w:lang w:val="uk-UA"/>
              </w:rPr>
              <w:t>Бали</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w:t>
            </w:r>
          </w:p>
        </w:tc>
        <w:tc>
          <w:tcPr>
            <w:tcW w:w="1417" w:type="dxa"/>
          </w:tcPr>
          <w:p w:rsidR="003B4D89" w:rsidRPr="00147B55" w:rsidRDefault="003B4D89" w:rsidP="003B4D89">
            <w:pPr>
              <w:pStyle w:val="a6"/>
              <w:ind w:left="0"/>
              <w:jc w:val="center"/>
              <w:rPr>
                <w:sz w:val="28"/>
                <w:szCs w:val="28"/>
                <w:lang w:val="uk-UA"/>
              </w:rPr>
            </w:pPr>
            <w:r w:rsidRPr="00147B55">
              <w:rPr>
                <w:sz w:val="28"/>
                <w:szCs w:val="28"/>
                <w:lang w:val="uk-UA"/>
              </w:rPr>
              <w:t>0</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2</w:t>
            </w:r>
          </w:p>
        </w:tc>
        <w:tc>
          <w:tcPr>
            <w:tcW w:w="1417" w:type="dxa"/>
          </w:tcPr>
          <w:p w:rsidR="003B4D89" w:rsidRPr="00147B55" w:rsidRDefault="00716D3E" w:rsidP="003B4D89">
            <w:pPr>
              <w:pStyle w:val="a6"/>
              <w:ind w:left="0"/>
              <w:jc w:val="center"/>
              <w:rPr>
                <w:sz w:val="28"/>
                <w:szCs w:val="28"/>
                <w:lang w:val="uk-UA"/>
              </w:rPr>
            </w:pPr>
            <w:r>
              <w:rPr>
                <w:sz w:val="28"/>
                <w:szCs w:val="28"/>
                <w:lang w:val="uk-UA"/>
              </w:rPr>
              <w:t>2</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3</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4</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5</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6</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7</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8</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9</w:t>
            </w:r>
          </w:p>
        </w:tc>
        <w:tc>
          <w:tcPr>
            <w:tcW w:w="1417" w:type="dxa"/>
          </w:tcPr>
          <w:p w:rsidR="003B4D89" w:rsidRPr="00147B55" w:rsidRDefault="00716D3E" w:rsidP="003B4D89">
            <w:pPr>
              <w:pStyle w:val="a6"/>
              <w:ind w:left="0"/>
              <w:jc w:val="center"/>
              <w:rPr>
                <w:sz w:val="28"/>
                <w:szCs w:val="28"/>
                <w:lang w:val="uk-UA"/>
              </w:rPr>
            </w:pPr>
            <w:r>
              <w:rPr>
                <w:sz w:val="28"/>
                <w:szCs w:val="28"/>
                <w:lang w:val="uk-UA"/>
              </w:rPr>
              <w:t>2</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10</w:t>
            </w:r>
          </w:p>
        </w:tc>
        <w:tc>
          <w:tcPr>
            <w:tcW w:w="1417" w:type="dxa"/>
          </w:tcPr>
          <w:p w:rsidR="003B4D89" w:rsidRPr="00147B55" w:rsidRDefault="00147B55" w:rsidP="00147B55">
            <w:pPr>
              <w:pStyle w:val="a6"/>
              <w:ind w:left="0"/>
              <w:jc w:val="center"/>
              <w:rPr>
                <w:sz w:val="28"/>
                <w:szCs w:val="28"/>
                <w:lang w:val="uk-UA"/>
              </w:rPr>
            </w:pPr>
            <w:r>
              <w:rPr>
                <w:sz w:val="28"/>
                <w:szCs w:val="28"/>
                <w:lang w:val="uk-UA"/>
              </w:rPr>
              <w:t>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11</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12</w:t>
            </w:r>
          </w:p>
        </w:tc>
        <w:tc>
          <w:tcPr>
            <w:tcW w:w="1417" w:type="dxa"/>
          </w:tcPr>
          <w:p w:rsidR="003B4D89" w:rsidRPr="00147B55" w:rsidRDefault="00147B55" w:rsidP="003B4D89">
            <w:pPr>
              <w:pStyle w:val="a6"/>
              <w:ind w:left="0"/>
              <w:jc w:val="center"/>
              <w:rPr>
                <w:sz w:val="28"/>
                <w:szCs w:val="28"/>
                <w:lang w:val="uk-UA"/>
              </w:rPr>
            </w:pPr>
            <w:r>
              <w:rPr>
                <w:sz w:val="28"/>
                <w:szCs w:val="28"/>
                <w:lang w:val="uk-UA"/>
              </w:rPr>
              <w:t>3</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13</w:t>
            </w:r>
          </w:p>
        </w:tc>
        <w:tc>
          <w:tcPr>
            <w:tcW w:w="1417" w:type="dxa"/>
          </w:tcPr>
          <w:p w:rsidR="003B4D89" w:rsidRPr="00147B55" w:rsidRDefault="00716D3E" w:rsidP="003B4D89">
            <w:pPr>
              <w:pStyle w:val="a6"/>
              <w:ind w:left="0"/>
              <w:jc w:val="center"/>
              <w:rPr>
                <w:sz w:val="28"/>
                <w:szCs w:val="28"/>
                <w:lang w:val="uk-UA"/>
              </w:rPr>
            </w:pPr>
            <w:r>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14</w:t>
            </w:r>
          </w:p>
        </w:tc>
        <w:tc>
          <w:tcPr>
            <w:tcW w:w="1417" w:type="dxa"/>
          </w:tcPr>
          <w:p w:rsidR="003B4D89" w:rsidRPr="00147B55" w:rsidRDefault="00716D3E" w:rsidP="003B4D89">
            <w:pPr>
              <w:pStyle w:val="a6"/>
              <w:ind w:left="0"/>
              <w:jc w:val="center"/>
              <w:rPr>
                <w:sz w:val="28"/>
                <w:szCs w:val="28"/>
                <w:lang w:val="uk-UA"/>
              </w:rPr>
            </w:pPr>
            <w:r>
              <w:rPr>
                <w:sz w:val="28"/>
                <w:szCs w:val="28"/>
                <w:lang w:val="uk-UA"/>
              </w:rPr>
              <w:t>3</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15</w:t>
            </w:r>
          </w:p>
        </w:tc>
        <w:tc>
          <w:tcPr>
            <w:tcW w:w="1417" w:type="dxa"/>
          </w:tcPr>
          <w:p w:rsidR="003B4D89" w:rsidRPr="00147B55" w:rsidRDefault="00F54F42" w:rsidP="003B4D89">
            <w:pPr>
              <w:pStyle w:val="a6"/>
              <w:ind w:left="0"/>
              <w:jc w:val="center"/>
              <w:rPr>
                <w:sz w:val="28"/>
                <w:szCs w:val="28"/>
                <w:lang w:val="uk-UA"/>
              </w:rPr>
            </w:pPr>
            <w:r w:rsidRPr="00147B55">
              <w:rPr>
                <w:sz w:val="28"/>
                <w:szCs w:val="28"/>
                <w:lang w:val="uk-UA"/>
              </w:rPr>
              <w:t>0,5</w:t>
            </w:r>
          </w:p>
        </w:tc>
      </w:tr>
      <w:tr w:rsidR="003B4D89" w:rsidTr="00800A86">
        <w:tc>
          <w:tcPr>
            <w:tcW w:w="1872" w:type="dxa"/>
          </w:tcPr>
          <w:p w:rsidR="003B4D89" w:rsidRDefault="003B4D89" w:rsidP="00800A86">
            <w:pPr>
              <w:pStyle w:val="a6"/>
              <w:ind w:left="0"/>
              <w:rPr>
                <w:sz w:val="28"/>
                <w:szCs w:val="28"/>
                <w:lang w:val="uk-UA"/>
              </w:rPr>
            </w:pPr>
            <w:r>
              <w:rPr>
                <w:sz w:val="28"/>
                <w:szCs w:val="28"/>
                <w:lang w:val="uk-UA"/>
              </w:rPr>
              <w:t>16</w:t>
            </w:r>
          </w:p>
        </w:tc>
        <w:tc>
          <w:tcPr>
            <w:tcW w:w="1417" w:type="dxa"/>
          </w:tcPr>
          <w:p w:rsidR="003B4D89" w:rsidRPr="00147B55" w:rsidRDefault="00716D3E" w:rsidP="003B4D89">
            <w:pPr>
              <w:pStyle w:val="a6"/>
              <w:ind w:left="0"/>
              <w:jc w:val="center"/>
              <w:rPr>
                <w:sz w:val="28"/>
                <w:szCs w:val="28"/>
                <w:lang w:val="en-US"/>
              </w:rPr>
            </w:pPr>
            <w:r>
              <w:rPr>
                <w:sz w:val="28"/>
                <w:szCs w:val="28"/>
                <w:lang w:val="uk-UA"/>
              </w:rPr>
              <w:t>0,5</w:t>
            </w:r>
          </w:p>
        </w:tc>
      </w:tr>
      <w:tr w:rsidR="003B4D89" w:rsidTr="00800A86">
        <w:tc>
          <w:tcPr>
            <w:tcW w:w="1872" w:type="dxa"/>
          </w:tcPr>
          <w:p w:rsidR="003B4D89" w:rsidRDefault="00F54F42" w:rsidP="00800A86">
            <w:pPr>
              <w:pStyle w:val="a6"/>
              <w:ind w:left="0"/>
              <w:rPr>
                <w:sz w:val="28"/>
                <w:szCs w:val="28"/>
                <w:lang w:val="uk-UA"/>
              </w:rPr>
            </w:pPr>
            <w:r>
              <w:rPr>
                <w:sz w:val="28"/>
                <w:szCs w:val="28"/>
                <w:lang w:val="uk-UA"/>
              </w:rPr>
              <w:t>Всього</w:t>
            </w:r>
          </w:p>
        </w:tc>
        <w:tc>
          <w:tcPr>
            <w:tcW w:w="1417" w:type="dxa"/>
          </w:tcPr>
          <w:p w:rsidR="003B4D89" w:rsidRPr="00147B55" w:rsidRDefault="00F54F42" w:rsidP="003B4D89">
            <w:pPr>
              <w:pStyle w:val="a6"/>
              <w:ind w:left="0"/>
              <w:jc w:val="center"/>
              <w:rPr>
                <w:sz w:val="28"/>
                <w:szCs w:val="28"/>
                <w:lang w:val="uk-UA"/>
              </w:rPr>
            </w:pPr>
            <w:r w:rsidRPr="00147B55">
              <w:rPr>
                <w:sz w:val="28"/>
                <w:szCs w:val="28"/>
                <w:lang w:val="uk-UA"/>
              </w:rPr>
              <w:t>20</w:t>
            </w:r>
          </w:p>
        </w:tc>
      </w:tr>
    </w:tbl>
    <w:p w:rsidR="003B4D89" w:rsidRPr="00F273C4" w:rsidRDefault="003B4D89" w:rsidP="003B4D89">
      <w:pPr>
        <w:pStyle w:val="a6"/>
        <w:ind w:left="930"/>
        <w:rPr>
          <w:sz w:val="28"/>
          <w:szCs w:val="28"/>
          <w:lang w:val="uk-UA"/>
        </w:rPr>
      </w:pPr>
    </w:p>
    <w:p w:rsidR="005E1553" w:rsidRPr="005E1553" w:rsidRDefault="005E1553" w:rsidP="00D63BB9">
      <w:pPr>
        <w:ind w:firstLine="567"/>
        <w:rPr>
          <w:sz w:val="28"/>
          <w:szCs w:val="28"/>
        </w:rPr>
      </w:pPr>
    </w:p>
    <w:sectPr w:rsidR="005E1553" w:rsidRPr="005E1553" w:rsidSect="00147B55">
      <w:headerReference w:type="default" r:id="rId16"/>
      <w:pgSz w:w="11906" w:h="16838"/>
      <w:pgMar w:top="850" w:right="850" w:bottom="850" w:left="1417" w:header="113"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E2A" w:rsidRDefault="007A2E2A" w:rsidP="00147B55">
      <w:r>
        <w:separator/>
      </w:r>
    </w:p>
  </w:endnote>
  <w:endnote w:type="continuationSeparator" w:id="0">
    <w:p w:rsidR="007A2E2A" w:rsidRDefault="007A2E2A" w:rsidP="0014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E2A" w:rsidRDefault="007A2E2A" w:rsidP="00147B55">
      <w:r>
        <w:separator/>
      </w:r>
    </w:p>
  </w:footnote>
  <w:footnote w:type="continuationSeparator" w:id="0">
    <w:p w:rsidR="007A2E2A" w:rsidRDefault="007A2E2A" w:rsidP="00147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B55" w:rsidRPr="00147B55" w:rsidRDefault="00147B55" w:rsidP="00147B55">
    <w:pPr>
      <w:pStyle w:val="aa"/>
    </w:pPr>
    <w:proofErr w:type="spellStart"/>
    <w:r w:rsidRPr="00147B55">
      <w:t>Тернопільська</w:t>
    </w:r>
    <w:proofErr w:type="spellEnd"/>
    <w:r w:rsidRPr="00147B55">
      <w:t xml:space="preserve"> обл., м. </w:t>
    </w:r>
    <w:proofErr w:type="spellStart"/>
    <w:r w:rsidRPr="00147B55">
      <w:t>Бережани</w:t>
    </w:r>
    <w:proofErr w:type="spellEnd"/>
    <w:r w:rsidRPr="00147B55">
      <w:t xml:space="preserve">, </w:t>
    </w:r>
    <w:proofErr w:type="spellStart"/>
    <w:r w:rsidRPr="00147B55">
      <w:t>ВПНУБіП</w:t>
    </w:r>
    <w:proofErr w:type="spellEnd"/>
    <w:r w:rsidRPr="00147B55">
      <w:t xml:space="preserve"> </w:t>
    </w:r>
    <w:proofErr w:type="spellStart"/>
    <w:r w:rsidRPr="00147B55">
      <w:t>України</w:t>
    </w:r>
    <w:proofErr w:type="spellEnd"/>
    <w:r w:rsidRPr="00147B55">
      <w:t xml:space="preserve"> «</w:t>
    </w:r>
    <w:proofErr w:type="spellStart"/>
    <w:r w:rsidRPr="00147B55">
      <w:t>Бережанський</w:t>
    </w:r>
    <w:proofErr w:type="spellEnd"/>
    <w:r w:rsidRPr="00147B55">
      <w:t xml:space="preserve"> </w:t>
    </w:r>
    <w:proofErr w:type="spellStart"/>
    <w:r w:rsidRPr="00147B55">
      <w:t>агротехнічний</w:t>
    </w:r>
    <w:proofErr w:type="spellEnd"/>
    <w:r w:rsidRPr="00147B55">
      <w:t xml:space="preserve"> </w:t>
    </w:r>
    <w:proofErr w:type="spellStart"/>
    <w:r w:rsidRPr="00147B55">
      <w:t>коледж</w:t>
    </w:r>
    <w:proofErr w:type="spellEnd"/>
    <w:r w:rsidRPr="00147B55">
      <w:t xml:space="preserve">», </w:t>
    </w:r>
    <w:proofErr w:type="spellStart"/>
    <w:r>
      <w:t>Кізима</w:t>
    </w:r>
    <w:proofErr w:type="spellEnd"/>
    <w:r>
      <w:t xml:space="preserve"> І.В.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D2233"/>
    <w:multiLevelType w:val="hybridMultilevel"/>
    <w:tmpl w:val="C6A07090"/>
    <w:lvl w:ilvl="0" w:tplc="49F6E002">
      <w:start w:val="9"/>
      <w:numFmt w:val="decimal"/>
      <w:lvlText w:val="%1."/>
      <w:lvlJc w:val="left"/>
      <w:pPr>
        <w:tabs>
          <w:tab w:val="num" w:pos="480"/>
        </w:tabs>
        <w:ind w:left="480" w:hanging="360"/>
      </w:pPr>
      <w:rPr>
        <w:rFonts w:hint="default"/>
      </w:rPr>
    </w:lvl>
    <w:lvl w:ilvl="1" w:tplc="04220019" w:tentative="1">
      <w:start w:val="1"/>
      <w:numFmt w:val="lowerLetter"/>
      <w:lvlText w:val="%2."/>
      <w:lvlJc w:val="left"/>
      <w:pPr>
        <w:tabs>
          <w:tab w:val="num" w:pos="1200"/>
        </w:tabs>
        <w:ind w:left="1200" w:hanging="360"/>
      </w:pPr>
    </w:lvl>
    <w:lvl w:ilvl="2" w:tplc="0422001B" w:tentative="1">
      <w:start w:val="1"/>
      <w:numFmt w:val="lowerRoman"/>
      <w:lvlText w:val="%3."/>
      <w:lvlJc w:val="right"/>
      <w:pPr>
        <w:tabs>
          <w:tab w:val="num" w:pos="1920"/>
        </w:tabs>
        <w:ind w:left="1920" w:hanging="180"/>
      </w:pPr>
    </w:lvl>
    <w:lvl w:ilvl="3" w:tplc="0422000F" w:tentative="1">
      <w:start w:val="1"/>
      <w:numFmt w:val="decimal"/>
      <w:lvlText w:val="%4."/>
      <w:lvlJc w:val="left"/>
      <w:pPr>
        <w:tabs>
          <w:tab w:val="num" w:pos="2640"/>
        </w:tabs>
        <w:ind w:left="2640" w:hanging="360"/>
      </w:pPr>
    </w:lvl>
    <w:lvl w:ilvl="4" w:tplc="04220019" w:tentative="1">
      <w:start w:val="1"/>
      <w:numFmt w:val="lowerLetter"/>
      <w:lvlText w:val="%5."/>
      <w:lvlJc w:val="left"/>
      <w:pPr>
        <w:tabs>
          <w:tab w:val="num" w:pos="3360"/>
        </w:tabs>
        <w:ind w:left="3360" w:hanging="360"/>
      </w:pPr>
    </w:lvl>
    <w:lvl w:ilvl="5" w:tplc="0422001B" w:tentative="1">
      <w:start w:val="1"/>
      <w:numFmt w:val="lowerRoman"/>
      <w:lvlText w:val="%6."/>
      <w:lvlJc w:val="right"/>
      <w:pPr>
        <w:tabs>
          <w:tab w:val="num" w:pos="4080"/>
        </w:tabs>
        <w:ind w:left="4080" w:hanging="180"/>
      </w:pPr>
    </w:lvl>
    <w:lvl w:ilvl="6" w:tplc="0422000F" w:tentative="1">
      <w:start w:val="1"/>
      <w:numFmt w:val="decimal"/>
      <w:lvlText w:val="%7."/>
      <w:lvlJc w:val="left"/>
      <w:pPr>
        <w:tabs>
          <w:tab w:val="num" w:pos="4800"/>
        </w:tabs>
        <w:ind w:left="4800" w:hanging="360"/>
      </w:pPr>
    </w:lvl>
    <w:lvl w:ilvl="7" w:tplc="04220019" w:tentative="1">
      <w:start w:val="1"/>
      <w:numFmt w:val="lowerLetter"/>
      <w:lvlText w:val="%8."/>
      <w:lvlJc w:val="left"/>
      <w:pPr>
        <w:tabs>
          <w:tab w:val="num" w:pos="5520"/>
        </w:tabs>
        <w:ind w:left="5520" w:hanging="360"/>
      </w:pPr>
    </w:lvl>
    <w:lvl w:ilvl="8" w:tplc="0422001B" w:tentative="1">
      <w:start w:val="1"/>
      <w:numFmt w:val="lowerRoman"/>
      <w:lvlText w:val="%9."/>
      <w:lvlJc w:val="right"/>
      <w:pPr>
        <w:tabs>
          <w:tab w:val="num" w:pos="6240"/>
        </w:tabs>
        <w:ind w:left="6240" w:hanging="180"/>
      </w:pPr>
    </w:lvl>
  </w:abstractNum>
  <w:abstractNum w:abstractNumId="1">
    <w:nsid w:val="38A126A8"/>
    <w:multiLevelType w:val="hybridMultilevel"/>
    <w:tmpl w:val="9F40DC22"/>
    <w:lvl w:ilvl="0" w:tplc="861682AC">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5DBC36B1"/>
    <w:multiLevelType w:val="hybridMultilevel"/>
    <w:tmpl w:val="F18C4F20"/>
    <w:lvl w:ilvl="0" w:tplc="0422000F">
      <w:start w:val="1"/>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nsid w:val="64A026FB"/>
    <w:multiLevelType w:val="hybridMultilevel"/>
    <w:tmpl w:val="6BFE48DC"/>
    <w:lvl w:ilvl="0" w:tplc="0F162C28">
      <w:start w:val="11"/>
      <w:numFmt w:val="decimal"/>
      <w:lvlText w:val="%1."/>
      <w:lvlJc w:val="left"/>
      <w:pPr>
        <w:ind w:left="1302" w:hanging="375"/>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nsid w:val="6B531FCC"/>
    <w:multiLevelType w:val="hybridMultilevel"/>
    <w:tmpl w:val="1F6A9BC6"/>
    <w:lvl w:ilvl="0" w:tplc="46EC1946">
      <w:start w:val="1"/>
      <w:numFmt w:val="decimal"/>
      <w:lvlText w:val="%1."/>
      <w:lvlJc w:val="left"/>
      <w:pPr>
        <w:tabs>
          <w:tab w:val="num" w:pos="930"/>
        </w:tabs>
        <w:ind w:left="930" w:hanging="360"/>
      </w:pPr>
      <w:rPr>
        <w:rFonts w:hint="default"/>
      </w:rPr>
    </w:lvl>
    <w:lvl w:ilvl="1" w:tplc="92320756">
      <w:start w:val="1"/>
      <w:numFmt w:val="decimal"/>
      <w:lvlText w:val="%2."/>
      <w:lvlJc w:val="left"/>
      <w:pPr>
        <w:tabs>
          <w:tab w:val="num" w:pos="1650"/>
        </w:tabs>
        <w:ind w:left="1650" w:hanging="360"/>
      </w:pPr>
      <w:rPr>
        <w:rFonts w:hint="default"/>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FB1"/>
    <w:rsid w:val="00147B55"/>
    <w:rsid w:val="00316F9F"/>
    <w:rsid w:val="0035450A"/>
    <w:rsid w:val="003B4D89"/>
    <w:rsid w:val="00566575"/>
    <w:rsid w:val="005A2A8A"/>
    <w:rsid w:val="005E1553"/>
    <w:rsid w:val="00600C51"/>
    <w:rsid w:val="00716D3E"/>
    <w:rsid w:val="007A26B2"/>
    <w:rsid w:val="007A2E2A"/>
    <w:rsid w:val="007C4AB3"/>
    <w:rsid w:val="007C6FB1"/>
    <w:rsid w:val="008D11EB"/>
    <w:rsid w:val="00CC6412"/>
    <w:rsid w:val="00CD1E39"/>
    <w:rsid w:val="00D63BB9"/>
    <w:rsid w:val="00DD1452"/>
    <w:rsid w:val="00F54F42"/>
    <w:rsid w:val="00F974B7"/>
    <w:rsid w:val="00FE53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B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C6FB1"/>
    <w:pPr>
      <w:keepNext/>
      <w:spacing w:line="360" w:lineRule="auto"/>
      <w:ind w:left="181"/>
      <w:outlineLvl w:val="0"/>
    </w:pPr>
    <w:rPr>
      <w:noProof/>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6FB1"/>
    <w:rPr>
      <w:rFonts w:ascii="Times New Roman" w:eastAsia="Times New Roman" w:hAnsi="Times New Roman" w:cs="Times New Roman"/>
      <w:noProof/>
      <w:sz w:val="28"/>
      <w:szCs w:val="24"/>
      <w:lang w:eastAsia="ru-RU"/>
    </w:rPr>
  </w:style>
  <w:style w:type="paragraph" w:customStyle="1" w:styleId="a3">
    <w:name w:val="Знак Знак Знак Знак Знак Знак"/>
    <w:basedOn w:val="a"/>
    <w:rsid w:val="007C6FB1"/>
    <w:pPr>
      <w:spacing w:after="160" w:line="240" w:lineRule="exact"/>
    </w:pPr>
    <w:rPr>
      <w:rFonts w:ascii="Verdana" w:hAnsi="Verdana"/>
      <w:sz w:val="20"/>
      <w:szCs w:val="20"/>
      <w:lang w:val="en-US" w:eastAsia="en-US"/>
    </w:rPr>
  </w:style>
  <w:style w:type="paragraph" w:styleId="a4">
    <w:name w:val="Body Text Indent"/>
    <w:basedOn w:val="a"/>
    <w:link w:val="a5"/>
    <w:rsid w:val="007C6FB1"/>
    <w:pPr>
      <w:spacing w:line="360" w:lineRule="auto"/>
      <w:ind w:firstLine="567"/>
      <w:jc w:val="both"/>
    </w:pPr>
    <w:rPr>
      <w:sz w:val="28"/>
      <w:lang w:val="uk-UA" w:eastAsia="uk-UA"/>
    </w:rPr>
  </w:style>
  <w:style w:type="character" w:customStyle="1" w:styleId="a5">
    <w:name w:val="Основной текст с отступом Знак"/>
    <w:basedOn w:val="a0"/>
    <w:link w:val="a4"/>
    <w:rsid w:val="007C6FB1"/>
    <w:rPr>
      <w:rFonts w:ascii="Times New Roman" w:eastAsia="Times New Roman" w:hAnsi="Times New Roman" w:cs="Times New Roman"/>
      <w:sz w:val="28"/>
      <w:szCs w:val="24"/>
      <w:lang w:eastAsia="uk-UA"/>
    </w:rPr>
  </w:style>
  <w:style w:type="paragraph" w:styleId="a6">
    <w:name w:val="List Paragraph"/>
    <w:basedOn w:val="a"/>
    <w:uiPriority w:val="34"/>
    <w:qFormat/>
    <w:rsid w:val="007C6FB1"/>
    <w:pPr>
      <w:ind w:left="720"/>
      <w:contextualSpacing/>
    </w:pPr>
  </w:style>
  <w:style w:type="paragraph" w:styleId="a7">
    <w:name w:val="Body Text"/>
    <w:basedOn w:val="a"/>
    <w:link w:val="a8"/>
    <w:uiPriority w:val="99"/>
    <w:unhideWhenUsed/>
    <w:rsid w:val="00FE5372"/>
    <w:pPr>
      <w:spacing w:after="120"/>
    </w:pPr>
  </w:style>
  <w:style w:type="character" w:customStyle="1" w:styleId="a8">
    <w:name w:val="Основной текст Знак"/>
    <w:basedOn w:val="a0"/>
    <w:link w:val="a7"/>
    <w:uiPriority w:val="99"/>
    <w:rsid w:val="00FE5372"/>
    <w:rPr>
      <w:rFonts w:ascii="Times New Roman" w:eastAsia="Times New Roman" w:hAnsi="Times New Roman" w:cs="Times New Roman"/>
      <w:sz w:val="24"/>
      <w:szCs w:val="24"/>
      <w:lang w:val="ru-RU" w:eastAsia="ru-RU"/>
    </w:rPr>
  </w:style>
  <w:style w:type="table" w:styleId="a9">
    <w:name w:val="Table Grid"/>
    <w:basedOn w:val="a1"/>
    <w:rsid w:val="003B4D89"/>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147B55"/>
    <w:pPr>
      <w:tabs>
        <w:tab w:val="center" w:pos="4819"/>
        <w:tab w:val="right" w:pos="9639"/>
      </w:tabs>
    </w:pPr>
  </w:style>
  <w:style w:type="character" w:customStyle="1" w:styleId="ab">
    <w:name w:val="Верхний колонтитул Знак"/>
    <w:basedOn w:val="a0"/>
    <w:link w:val="aa"/>
    <w:uiPriority w:val="99"/>
    <w:rsid w:val="00147B55"/>
    <w:rPr>
      <w:rFonts w:ascii="Times New Roman" w:eastAsia="Times New Roman" w:hAnsi="Times New Roman" w:cs="Times New Roman"/>
      <w:sz w:val="24"/>
      <w:szCs w:val="24"/>
      <w:lang w:val="ru-RU" w:eastAsia="ru-RU"/>
    </w:rPr>
  </w:style>
  <w:style w:type="paragraph" w:styleId="ac">
    <w:name w:val="footer"/>
    <w:basedOn w:val="a"/>
    <w:link w:val="ad"/>
    <w:uiPriority w:val="99"/>
    <w:unhideWhenUsed/>
    <w:rsid w:val="00147B55"/>
    <w:pPr>
      <w:tabs>
        <w:tab w:val="center" w:pos="4819"/>
        <w:tab w:val="right" w:pos="9639"/>
      </w:tabs>
    </w:pPr>
  </w:style>
  <w:style w:type="character" w:customStyle="1" w:styleId="ad">
    <w:name w:val="Нижний колонтитул Знак"/>
    <w:basedOn w:val="a0"/>
    <w:link w:val="ac"/>
    <w:uiPriority w:val="99"/>
    <w:rsid w:val="00147B55"/>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716D3E"/>
    <w:rPr>
      <w:rFonts w:ascii="Tahoma" w:hAnsi="Tahoma" w:cs="Tahoma"/>
      <w:sz w:val="16"/>
      <w:szCs w:val="16"/>
    </w:rPr>
  </w:style>
  <w:style w:type="character" w:customStyle="1" w:styleId="af">
    <w:name w:val="Текст выноски Знак"/>
    <w:basedOn w:val="a0"/>
    <w:link w:val="ae"/>
    <w:uiPriority w:val="99"/>
    <w:semiHidden/>
    <w:rsid w:val="00716D3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B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C6FB1"/>
    <w:pPr>
      <w:keepNext/>
      <w:spacing w:line="360" w:lineRule="auto"/>
      <w:ind w:left="181"/>
      <w:outlineLvl w:val="0"/>
    </w:pPr>
    <w:rPr>
      <w:noProof/>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C6FB1"/>
    <w:rPr>
      <w:rFonts w:ascii="Times New Roman" w:eastAsia="Times New Roman" w:hAnsi="Times New Roman" w:cs="Times New Roman"/>
      <w:noProof/>
      <w:sz w:val="28"/>
      <w:szCs w:val="24"/>
      <w:lang w:eastAsia="ru-RU"/>
    </w:rPr>
  </w:style>
  <w:style w:type="paragraph" w:customStyle="1" w:styleId="a3">
    <w:name w:val="Знак Знак Знак Знак Знак Знак"/>
    <w:basedOn w:val="a"/>
    <w:rsid w:val="007C6FB1"/>
    <w:pPr>
      <w:spacing w:after="160" w:line="240" w:lineRule="exact"/>
    </w:pPr>
    <w:rPr>
      <w:rFonts w:ascii="Verdana" w:hAnsi="Verdana"/>
      <w:sz w:val="20"/>
      <w:szCs w:val="20"/>
      <w:lang w:val="en-US" w:eastAsia="en-US"/>
    </w:rPr>
  </w:style>
  <w:style w:type="paragraph" w:styleId="a4">
    <w:name w:val="Body Text Indent"/>
    <w:basedOn w:val="a"/>
    <w:link w:val="a5"/>
    <w:rsid w:val="007C6FB1"/>
    <w:pPr>
      <w:spacing w:line="360" w:lineRule="auto"/>
      <w:ind w:firstLine="567"/>
      <w:jc w:val="both"/>
    </w:pPr>
    <w:rPr>
      <w:sz w:val="28"/>
      <w:lang w:val="uk-UA" w:eastAsia="uk-UA"/>
    </w:rPr>
  </w:style>
  <w:style w:type="character" w:customStyle="1" w:styleId="a5">
    <w:name w:val="Основной текст с отступом Знак"/>
    <w:basedOn w:val="a0"/>
    <w:link w:val="a4"/>
    <w:rsid w:val="007C6FB1"/>
    <w:rPr>
      <w:rFonts w:ascii="Times New Roman" w:eastAsia="Times New Roman" w:hAnsi="Times New Roman" w:cs="Times New Roman"/>
      <w:sz w:val="28"/>
      <w:szCs w:val="24"/>
      <w:lang w:eastAsia="uk-UA"/>
    </w:rPr>
  </w:style>
  <w:style w:type="paragraph" w:styleId="a6">
    <w:name w:val="List Paragraph"/>
    <w:basedOn w:val="a"/>
    <w:uiPriority w:val="34"/>
    <w:qFormat/>
    <w:rsid w:val="007C6FB1"/>
    <w:pPr>
      <w:ind w:left="720"/>
      <w:contextualSpacing/>
    </w:pPr>
  </w:style>
  <w:style w:type="paragraph" w:styleId="a7">
    <w:name w:val="Body Text"/>
    <w:basedOn w:val="a"/>
    <w:link w:val="a8"/>
    <w:uiPriority w:val="99"/>
    <w:unhideWhenUsed/>
    <w:rsid w:val="00FE5372"/>
    <w:pPr>
      <w:spacing w:after="120"/>
    </w:pPr>
  </w:style>
  <w:style w:type="character" w:customStyle="1" w:styleId="a8">
    <w:name w:val="Основной текст Знак"/>
    <w:basedOn w:val="a0"/>
    <w:link w:val="a7"/>
    <w:uiPriority w:val="99"/>
    <w:rsid w:val="00FE5372"/>
    <w:rPr>
      <w:rFonts w:ascii="Times New Roman" w:eastAsia="Times New Roman" w:hAnsi="Times New Roman" w:cs="Times New Roman"/>
      <w:sz w:val="24"/>
      <w:szCs w:val="24"/>
      <w:lang w:val="ru-RU" w:eastAsia="ru-RU"/>
    </w:rPr>
  </w:style>
  <w:style w:type="table" w:styleId="a9">
    <w:name w:val="Table Grid"/>
    <w:basedOn w:val="a1"/>
    <w:rsid w:val="003B4D89"/>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147B55"/>
    <w:pPr>
      <w:tabs>
        <w:tab w:val="center" w:pos="4819"/>
        <w:tab w:val="right" w:pos="9639"/>
      </w:tabs>
    </w:pPr>
  </w:style>
  <w:style w:type="character" w:customStyle="1" w:styleId="ab">
    <w:name w:val="Верхний колонтитул Знак"/>
    <w:basedOn w:val="a0"/>
    <w:link w:val="aa"/>
    <w:uiPriority w:val="99"/>
    <w:rsid w:val="00147B55"/>
    <w:rPr>
      <w:rFonts w:ascii="Times New Roman" w:eastAsia="Times New Roman" w:hAnsi="Times New Roman" w:cs="Times New Roman"/>
      <w:sz w:val="24"/>
      <w:szCs w:val="24"/>
      <w:lang w:val="ru-RU" w:eastAsia="ru-RU"/>
    </w:rPr>
  </w:style>
  <w:style w:type="paragraph" w:styleId="ac">
    <w:name w:val="footer"/>
    <w:basedOn w:val="a"/>
    <w:link w:val="ad"/>
    <w:uiPriority w:val="99"/>
    <w:unhideWhenUsed/>
    <w:rsid w:val="00147B55"/>
    <w:pPr>
      <w:tabs>
        <w:tab w:val="center" w:pos="4819"/>
        <w:tab w:val="right" w:pos="9639"/>
      </w:tabs>
    </w:pPr>
  </w:style>
  <w:style w:type="character" w:customStyle="1" w:styleId="ad">
    <w:name w:val="Нижний колонтитул Знак"/>
    <w:basedOn w:val="a0"/>
    <w:link w:val="ac"/>
    <w:uiPriority w:val="99"/>
    <w:rsid w:val="00147B55"/>
    <w:rPr>
      <w:rFonts w:ascii="Times New Roman" w:eastAsia="Times New Roman" w:hAnsi="Times New Roman" w:cs="Times New Roman"/>
      <w:sz w:val="24"/>
      <w:szCs w:val="24"/>
      <w:lang w:val="ru-RU" w:eastAsia="ru-RU"/>
    </w:rPr>
  </w:style>
  <w:style w:type="paragraph" w:styleId="ae">
    <w:name w:val="Balloon Text"/>
    <w:basedOn w:val="a"/>
    <w:link w:val="af"/>
    <w:uiPriority w:val="99"/>
    <w:semiHidden/>
    <w:unhideWhenUsed/>
    <w:rsid w:val="00716D3E"/>
    <w:rPr>
      <w:rFonts w:ascii="Tahoma" w:hAnsi="Tahoma" w:cs="Tahoma"/>
      <w:sz w:val="16"/>
      <w:szCs w:val="16"/>
    </w:rPr>
  </w:style>
  <w:style w:type="character" w:customStyle="1" w:styleId="af">
    <w:name w:val="Текст выноски Знак"/>
    <w:basedOn w:val="a0"/>
    <w:link w:val="ae"/>
    <w:uiPriority w:val="99"/>
    <w:semiHidden/>
    <w:rsid w:val="00716D3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BF8D5-955D-460E-A0BA-4D92CC6E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2353</Words>
  <Characters>1342</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NafaniaUA</cp:lastModifiedBy>
  <cp:revision>15</cp:revision>
  <dcterms:created xsi:type="dcterms:W3CDTF">2017-03-24T10:43:00Z</dcterms:created>
  <dcterms:modified xsi:type="dcterms:W3CDTF">2017-04-25T13:34:00Z</dcterms:modified>
</cp:coreProperties>
</file>